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 xml:space="preserve">Film Title Arabic: </w:t>
      </w:r>
      <w:r w:rsidRPr="009A349C">
        <w:rPr>
          <w:rFonts w:asciiTheme="minorHAnsi" w:hAnsiTheme="minorHAnsi" w:cstheme="minorHAnsi"/>
          <w:rtl/>
        </w:rPr>
        <w:t>لا كلام</w:t>
      </w:r>
      <w:r w:rsidRPr="009A349C">
        <w:rPr>
          <w:rFonts w:asciiTheme="minorHAnsi" w:hAnsiTheme="minorHAnsi" w:cstheme="minorHAnsi"/>
        </w:rPr>
        <w:br/>
        <w:t>Film Title English: No Words</w:t>
      </w:r>
    </w:p>
    <w:p w14:paraId="00000002"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 xml:space="preserve">Poetry Film/ Experimental </w:t>
      </w:r>
      <w:r w:rsidRPr="009A349C">
        <w:rPr>
          <w:rFonts w:asciiTheme="minorHAnsi" w:hAnsiTheme="minorHAnsi" w:cstheme="minorHAnsi"/>
        </w:rPr>
        <w:br/>
        <w:t>Runtime: 6 min.</w:t>
      </w:r>
    </w:p>
    <w:p w14:paraId="00000003"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Completion Date: July 14, 2020</w:t>
      </w:r>
    </w:p>
    <w:p w14:paraId="00000004"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Country of Origin: Yemen</w:t>
      </w:r>
    </w:p>
    <w:p w14:paraId="0386CFDB" w14:textId="72706165" w:rsidR="00E43D9F" w:rsidRPr="009A349C" w:rsidRDefault="00000000" w:rsidP="00E43D9F">
      <w:pPr>
        <w:spacing w:line="276" w:lineRule="auto"/>
        <w:rPr>
          <w:rFonts w:asciiTheme="minorHAnsi" w:hAnsiTheme="minorHAnsi" w:cstheme="minorHAnsi"/>
        </w:rPr>
      </w:pPr>
      <w:r w:rsidRPr="009A349C">
        <w:rPr>
          <w:rFonts w:asciiTheme="minorHAnsi" w:hAnsiTheme="minorHAnsi" w:cstheme="minorHAnsi"/>
        </w:rPr>
        <w:t xml:space="preserve">Country of </w:t>
      </w:r>
      <w:r w:rsidR="00E43D9F">
        <w:rPr>
          <w:rFonts w:asciiTheme="minorHAnsi" w:hAnsiTheme="minorHAnsi" w:cstheme="minorHAnsi"/>
        </w:rPr>
        <w:t>Production</w:t>
      </w:r>
      <w:r w:rsidRPr="009A349C">
        <w:rPr>
          <w:rFonts w:asciiTheme="minorHAnsi" w:hAnsiTheme="minorHAnsi" w:cstheme="minorHAnsi"/>
        </w:rPr>
        <w:t xml:space="preserve">: </w:t>
      </w:r>
      <w:r w:rsidR="00E43D9F">
        <w:rPr>
          <w:rFonts w:asciiTheme="minorHAnsi" w:hAnsiTheme="minorHAnsi" w:cstheme="minorHAnsi"/>
        </w:rPr>
        <w:t>Yemen</w:t>
      </w:r>
      <w:r w:rsidRPr="009A349C">
        <w:rPr>
          <w:rFonts w:asciiTheme="minorHAnsi" w:hAnsiTheme="minorHAnsi" w:cstheme="minorHAnsi"/>
        </w:rPr>
        <w:t xml:space="preserve">, United Kingdom, </w:t>
      </w:r>
      <w:r w:rsidR="00E43D9F">
        <w:rPr>
          <w:rFonts w:asciiTheme="minorHAnsi" w:hAnsiTheme="minorHAnsi" w:cstheme="minorHAnsi"/>
        </w:rPr>
        <w:t>Qatar</w:t>
      </w:r>
    </w:p>
    <w:p w14:paraId="00000006"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Language: Arabic, English</w:t>
      </w:r>
    </w:p>
    <w:p w14:paraId="00000007" w14:textId="77777777" w:rsidR="00C04C87" w:rsidRPr="009A349C" w:rsidRDefault="00000000">
      <w:pPr>
        <w:spacing w:line="276" w:lineRule="auto"/>
        <w:rPr>
          <w:rFonts w:asciiTheme="minorHAnsi" w:hAnsiTheme="minorHAnsi" w:cstheme="minorHAnsi"/>
        </w:rPr>
      </w:pPr>
      <w:r w:rsidRPr="009A349C">
        <w:rPr>
          <w:rFonts w:asciiTheme="minorHAnsi" w:hAnsiTheme="minorHAnsi" w:cstheme="minorHAnsi"/>
        </w:rPr>
        <w:t>Aspect Ratio: 16:9</w:t>
      </w:r>
    </w:p>
    <w:p w14:paraId="00000008" w14:textId="77777777" w:rsidR="00C04C87" w:rsidRPr="009A349C" w:rsidRDefault="00C04C87">
      <w:pPr>
        <w:spacing w:line="276" w:lineRule="auto"/>
        <w:rPr>
          <w:rFonts w:asciiTheme="minorHAnsi" w:hAnsiTheme="minorHAnsi" w:cstheme="minorHAnsi"/>
        </w:rPr>
      </w:pPr>
    </w:p>
    <w:p w14:paraId="294C914E" w14:textId="2ECFDBA3" w:rsidR="008A76A5" w:rsidRPr="008A76A5" w:rsidRDefault="008A76A5" w:rsidP="008A76A5">
      <w:pPr>
        <w:spacing w:line="276" w:lineRule="auto"/>
        <w:jc w:val="both"/>
        <w:rPr>
          <w:rFonts w:asciiTheme="minorHAnsi" w:hAnsiTheme="minorHAnsi" w:cstheme="minorHAnsi"/>
        </w:rPr>
      </w:pPr>
      <w:r w:rsidRPr="008A76A5">
        <w:rPr>
          <w:rFonts w:asciiTheme="minorHAnsi" w:hAnsiTheme="minorHAnsi" w:cstheme="minorHAnsi"/>
        </w:rPr>
        <w:t>Director</w:t>
      </w:r>
      <w:r w:rsidRPr="009A349C">
        <w:rPr>
          <w:rFonts w:asciiTheme="minorHAnsi" w:hAnsiTheme="minorHAnsi" w:cstheme="minorHAnsi"/>
        </w:rPr>
        <w:t>’s</w:t>
      </w:r>
      <w:r w:rsidRPr="008A76A5">
        <w:rPr>
          <w:rFonts w:asciiTheme="minorHAnsi" w:hAnsiTheme="minorHAnsi" w:cstheme="minorHAnsi"/>
        </w:rPr>
        <w:t xml:space="preserve"> </w:t>
      </w:r>
      <w:r w:rsidRPr="009A349C">
        <w:rPr>
          <w:rFonts w:asciiTheme="minorHAnsi" w:hAnsiTheme="minorHAnsi" w:cstheme="minorHAnsi"/>
        </w:rPr>
        <w:t>Note:</w:t>
      </w:r>
    </w:p>
    <w:p w14:paraId="796F23B1" w14:textId="77777777" w:rsidR="008A76A5" w:rsidRPr="008A76A5" w:rsidRDefault="008A76A5" w:rsidP="008A76A5">
      <w:pPr>
        <w:spacing w:line="276" w:lineRule="auto"/>
        <w:jc w:val="both"/>
        <w:rPr>
          <w:rFonts w:asciiTheme="minorHAnsi" w:hAnsiTheme="minorHAnsi" w:cstheme="minorHAnsi"/>
        </w:rPr>
      </w:pPr>
      <w:r w:rsidRPr="008A76A5">
        <w:rPr>
          <w:rFonts w:asciiTheme="minorHAnsi" w:hAnsiTheme="minorHAnsi" w:cstheme="minorHAnsi"/>
        </w:rPr>
        <w:t>No Words is a poetry film that showcases the poet's loss of words to what is happening to his beloved city Taiz and the situation in Yemen. It utilizes 360 footage into a regular display placing the viewer at the camera's point of view as an observer to what is happing in the city. The images resonate with the words and create a poetic feel of the ongoing conflict.</w:t>
      </w:r>
    </w:p>
    <w:p w14:paraId="547CFCD2" w14:textId="77777777" w:rsidR="008A76A5" w:rsidRPr="009A349C" w:rsidRDefault="008A76A5">
      <w:pPr>
        <w:spacing w:line="276" w:lineRule="auto"/>
        <w:jc w:val="both"/>
        <w:rPr>
          <w:rFonts w:asciiTheme="minorHAnsi" w:hAnsiTheme="minorHAnsi" w:cstheme="minorHAnsi"/>
        </w:rPr>
      </w:pPr>
    </w:p>
    <w:p w14:paraId="00000009" w14:textId="71549249" w:rsidR="00C04C87" w:rsidRPr="009A349C" w:rsidRDefault="00000000">
      <w:pPr>
        <w:spacing w:line="276" w:lineRule="auto"/>
        <w:jc w:val="both"/>
        <w:rPr>
          <w:rFonts w:asciiTheme="minorHAnsi" w:eastAsia="Arial" w:hAnsiTheme="minorHAnsi" w:cstheme="minorHAnsi"/>
        </w:rPr>
      </w:pPr>
      <w:r w:rsidRPr="009A349C">
        <w:rPr>
          <w:rFonts w:asciiTheme="minorHAnsi" w:hAnsiTheme="minorHAnsi" w:cstheme="minorHAnsi"/>
        </w:rPr>
        <w:t>Synopsys:</w:t>
      </w:r>
      <w:r w:rsidRPr="009A349C">
        <w:rPr>
          <w:rFonts w:asciiTheme="minorHAnsi" w:hAnsiTheme="minorHAnsi" w:cstheme="minorHAnsi"/>
        </w:rPr>
        <w:br/>
      </w:r>
      <w:r w:rsidRPr="009A349C">
        <w:rPr>
          <w:rFonts w:asciiTheme="minorHAnsi" w:eastAsia="Arial" w:hAnsiTheme="minorHAnsi" w:cstheme="minorHAnsi"/>
        </w:rPr>
        <w:t>'No Words' is a lyrical film that laments the poet's loss of words as to what is happening to his beloved city Taiz and the situation in Yemen. It utilizes 360-degree footage to place the audience at the camera's point of view as an observer of what is occurring in the city. The melancholic images beautifully resonate with the mournful words to create a poetic feel surrounding the ongoing conflict.</w:t>
      </w:r>
    </w:p>
    <w:p w14:paraId="0000000A" w14:textId="77777777" w:rsidR="00C04C87" w:rsidRPr="009A349C" w:rsidRDefault="00C04C87">
      <w:pPr>
        <w:spacing w:line="276" w:lineRule="auto"/>
        <w:jc w:val="both"/>
        <w:rPr>
          <w:rFonts w:asciiTheme="minorHAnsi" w:eastAsia="Arial" w:hAnsiTheme="minorHAnsi" w:cstheme="minorHAnsi"/>
        </w:rPr>
      </w:pPr>
    </w:p>
    <w:p w14:paraId="0000000B" w14:textId="77777777" w:rsidR="00C04C87" w:rsidRPr="009A349C" w:rsidRDefault="00000000">
      <w:pPr>
        <w:shd w:val="clear" w:color="auto" w:fill="FFFFFF"/>
        <w:spacing w:after="460" w:line="276" w:lineRule="auto"/>
        <w:jc w:val="both"/>
        <w:rPr>
          <w:rFonts w:asciiTheme="minorHAnsi" w:hAnsiTheme="minorHAnsi" w:cstheme="minorHAnsi"/>
        </w:rPr>
      </w:pPr>
      <w:r w:rsidRPr="009A349C">
        <w:rPr>
          <w:rFonts w:asciiTheme="minorHAnsi" w:eastAsia="Arial" w:hAnsiTheme="minorHAnsi" w:cstheme="minorHAnsi"/>
        </w:rPr>
        <w:t>"</w:t>
      </w:r>
      <w:r w:rsidRPr="009A349C">
        <w:rPr>
          <w:rFonts w:asciiTheme="minorHAnsi" w:eastAsia="Arial" w:hAnsiTheme="minorHAnsi" w:cstheme="minorHAnsi"/>
          <w:rtl/>
        </w:rPr>
        <w:t>لا كلام" هو فيلمٌ غنائيٌّ عن شاعر يرثي كلماته، إذ اغتالتها المآسي التي حلّت بمدينته المحبوبة تعز وبلاده اليمن. يستخدم الفيلم مقاطع بزاوية 360 درجة، بحيث يرى المشاهد ما يحدث أمامه من زاوية الكاميرا وكأنّه يرى ما يحصل في المدينة أمام ناظريه. تتكاتف الصّور المأساويّة مع الكلمات الرّثائيّة لترسم صورةً شعريّةً تجسّد مشاعر هذه المدينة التي أرهقها النّزاع الجاري، وسلبتها الحرب روحها</w:t>
      </w:r>
      <w:r w:rsidRPr="009A349C">
        <w:rPr>
          <w:rFonts w:asciiTheme="minorHAnsi" w:eastAsia="Arial" w:hAnsiTheme="minorHAnsi" w:cstheme="minorHAnsi"/>
        </w:rPr>
        <w:t>.</w:t>
      </w:r>
    </w:p>
    <w:p w14:paraId="0000000C" w14:textId="77777777" w:rsidR="00C04C87" w:rsidRPr="009A349C" w:rsidRDefault="00000000">
      <w:pPr>
        <w:spacing w:line="276" w:lineRule="auto"/>
        <w:rPr>
          <w:rFonts w:asciiTheme="minorHAnsi" w:eastAsia="Arial" w:hAnsiTheme="minorHAnsi" w:cstheme="minorHAnsi"/>
        </w:rPr>
      </w:pPr>
      <w:r w:rsidRPr="009A349C">
        <w:rPr>
          <w:rFonts w:asciiTheme="minorHAnsi" w:eastAsia="Arial" w:hAnsiTheme="minorHAnsi" w:cstheme="minorHAnsi"/>
        </w:rPr>
        <w:t>Director’s Bio:</w:t>
      </w:r>
    </w:p>
    <w:p w14:paraId="0000000D" w14:textId="77777777" w:rsidR="00C04C87" w:rsidRPr="009A349C" w:rsidRDefault="00000000">
      <w:pPr>
        <w:spacing w:line="276" w:lineRule="auto"/>
        <w:jc w:val="both"/>
        <w:rPr>
          <w:rFonts w:asciiTheme="minorHAnsi" w:eastAsia="Arial" w:hAnsiTheme="minorHAnsi" w:cstheme="minorHAnsi"/>
          <w:color w:val="222222"/>
          <w:highlight w:val="white"/>
          <w:u w:val="single"/>
        </w:rPr>
      </w:pPr>
      <w:r w:rsidRPr="009A349C">
        <w:rPr>
          <w:rFonts w:asciiTheme="minorHAnsi" w:eastAsia="Arial" w:hAnsiTheme="minorHAnsi" w:cstheme="minorHAnsi"/>
          <w:color w:val="222222"/>
          <w:highlight w:val="white"/>
          <w:u w:val="single"/>
        </w:rPr>
        <w:t>English</w:t>
      </w:r>
    </w:p>
    <w:p w14:paraId="74DAA3E9" w14:textId="77777777" w:rsidR="008D726F" w:rsidRDefault="008D726F" w:rsidP="008D726F">
      <w:pPr>
        <w:shd w:val="clear" w:color="auto" w:fill="FFFFFF"/>
        <w:spacing w:line="276" w:lineRule="auto"/>
        <w:jc w:val="both"/>
        <w:rPr>
          <w:rFonts w:asciiTheme="minorHAnsi" w:eastAsia="Arial" w:hAnsiTheme="minorHAnsi" w:cstheme="minorHAnsi"/>
          <w:color w:val="222222"/>
        </w:rPr>
      </w:pPr>
      <w:r w:rsidRPr="008D726F">
        <w:rPr>
          <w:rFonts w:asciiTheme="minorHAnsi" w:eastAsia="Arial" w:hAnsiTheme="minorHAnsi" w:cstheme="minorHAnsi"/>
          <w:color w:val="222222"/>
        </w:rPr>
        <w:t>Mariam Al-Dhubhani is an award-winning Yemeni-Russian journalist, filmmaker, curator, and educator based in the SWANA region. A 3x TEDx speaker and pioneer in using virtual reality to tell stories from Yemen, she creates work that amplifies marginalized voices and challenges mainstream narratives. Her films have received multiple accolades, including the Most Promising Filmmaker award at the Toronto Arab Film Festival (2019) for In The Middle. She was honored as a Rising Star at the inaugural QF Alumni Awards by Her Highness Sheikha Moza bint Nasser and named a CineGouna Rising Star at the El Gouna Film Festival, establishing her as a leading voice in Arab and African cinema.</w:t>
      </w:r>
    </w:p>
    <w:p w14:paraId="154B813D" w14:textId="77777777" w:rsidR="008D726F" w:rsidRPr="008D726F" w:rsidRDefault="008D726F" w:rsidP="008D726F">
      <w:pPr>
        <w:shd w:val="clear" w:color="auto" w:fill="FFFFFF"/>
        <w:spacing w:line="276" w:lineRule="auto"/>
        <w:jc w:val="both"/>
        <w:rPr>
          <w:rFonts w:asciiTheme="minorHAnsi" w:eastAsia="Arial" w:hAnsiTheme="minorHAnsi" w:cstheme="minorHAnsi"/>
          <w:color w:val="222222"/>
        </w:rPr>
      </w:pPr>
    </w:p>
    <w:p w14:paraId="02CF1C62" w14:textId="77777777" w:rsidR="008D726F" w:rsidRPr="008D726F" w:rsidRDefault="008D726F" w:rsidP="008D726F">
      <w:pPr>
        <w:shd w:val="clear" w:color="auto" w:fill="FFFFFF"/>
        <w:spacing w:line="276" w:lineRule="auto"/>
        <w:jc w:val="both"/>
        <w:rPr>
          <w:rFonts w:asciiTheme="minorHAnsi" w:eastAsia="Arial" w:hAnsiTheme="minorHAnsi" w:cstheme="minorHAnsi"/>
          <w:color w:val="222222"/>
        </w:rPr>
      </w:pPr>
      <w:r w:rsidRPr="008D726F">
        <w:rPr>
          <w:rFonts w:asciiTheme="minorHAnsi" w:eastAsia="Arial" w:hAnsiTheme="minorHAnsi" w:cstheme="minorHAnsi"/>
          <w:color w:val="222222"/>
        </w:rPr>
        <w:t xml:space="preserve">Al-Dhubhani holds a Bachelor's degree in Journalism and Strategic Communication from Northwestern University and a Postgraduate Diploma in Museum and Gallery Practice from </w:t>
      </w:r>
      <w:r w:rsidRPr="008D726F">
        <w:rPr>
          <w:rFonts w:asciiTheme="minorHAnsi" w:eastAsia="Arial" w:hAnsiTheme="minorHAnsi" w:cstheme="minorHAnsi"/>
          <w:color w:val="222222"/>
        </w:rPr>
        <w:lastRenderedPageBreak/>
        <w:t>University College London. She has mentored young storytellers in conflict zones, served on juries for international film grants and festivals, and collaborated with UN agencies to train journalists in immersive storytelling. Her work blends human stories with innovative cinematic approaches to explore resilience, identity, and the unseen lives of her communities. She is currently completing her feature debut, showcased at prestigious festivals including Cannes, IDFA, and Venice.</w:t>
      </w:r>
    </w:p>
    <w:p w14:paraId="0000000E" w14:textId="4EFDACCA" w:rsidR="00C04C87" w:rsidRPr="009A349C" w:rsidRDefault="00C04C87">
      <w:pPr>
        <w:shd w:val="clear" w:color="auto" w:fill="FFFFFF"/>
        <w:spacing w:line="276" w:lineRule="auto"/>
        <w:jc w:val="both"/>
        <w:rPr>
          <w:rFonts w:asciiTheme="minorHAnsi" w:eastAsia="Arial" w:hAnsiTheme="minorHAnsi" w:cstheme="minorHAnsi"/>
          <w:color w:val="222222"/>
        </w:rPr>
      </w:pPr>
    </w:p>
    <w:p w14:paraId="0000000F" w14:textId="77777777" w:rsidR="00C04C87" w:rsidRPr="009A349C" w:rsidRDefault="00C04C87">
      <w:pPr>
        <w:shd w:val="clear" w:color="auto" w:fill="FFFFFF"/>
        <w:spacing w:line="276" w:lineRule="auto"/>
        <w:jc w:val="both"/>
        <w:rPr>
          <w:rFonts w:asciiTheme="minorHAnsi" w:eastAsia="Arial" w:hAnsiTheme="minorHAnsi" w:cstheme="minorHAnsi"/>
          <w:color w:val="222222"/>
        </w:rPr>
      </w:pPr>
    </w:p>
    <w:p w14:paraId="00000010" w14:textId="77777777" w:rsidR="00C04C87" w:rsidRPr="009A349C" w:rsidRDefault="00000000">
      <w:pPr>
        <w:shd w:val="clear" w:color="auto" w:fill="FFFFFF"/>
        <w:spacing w:line="276" w:lineRule="auto"/>
        <w:jc w:val="both"/>
        <w:rPr>
          <w:rFonts w:asciiTheme="minorHAnsi" w:eastAsia="Arial" w:hAnsiTheme="minorHAnsi" w:cstheme="minorHAnsi"/>
          <w:color w:val="222222"/>
          <w:u w:val="single"/>
        </w:rPr>
      </w:pPr>
      <w:r w:rsidRPr="009A349C">
        <w:rPr>
          <w:rFonts w:asciiTheme="minorHAnsi" w:eastAsia="Arial" w:hAnsiTheme="minorHAnsi" w:cstheme="minorHAnsi"/>
          <w:color w:val="222222"/>
          <w:u w:val="single"/>
        </w:rPr>
        <w:t>Arabic</w:t>
      </w:r>
    </w:p>
    <w:p w14:paraId="0211C42F" w14:textId="77777777" w:rsidR="008D726F" w:rsidRPr="008D726F" w:rsidRDefault="008D726F" w:rsidP="008D726F">
      <w:pPr>
        <w:shd w:val="clear" w:color="auto" w:fill="FFFFFF"/>
        <w:bidi/>
        <w:spacing w:line="288" w:lineRule="auto"/>
        <w:jc w:val="both"/>
        <w:rPr>
          <w:rFonts w:asciiTheme="minorHAnsi" w:eastAsia="Arial" w:hAnsiTheme="minorHAnsi" w:cstheme="minorHAnsi"/>
        </w:rPr>
      </w:pPr>
      <w:r w:rsidRPr="008D726F">
        <w:rPr>
          <w:rFonts w:asciiTheme="minorHAnsi" w:eastAsia="Arial" w:hAnsiTheme="minorHAnsi" w:cstheme="minorHAnsi"/>
        </w:rPr>
        <w:br/>
      </w:r>
      <w:r w:rsidRPr="008D726F">
        <w:rPr>
          <w:rFonts w:asciiTheme="minorHAnsi" w:eastAsia="Arial" w:hAnsiTheme="minorHAnsi" w:cstheme="minorHAnsi"/>
          <w:rtl/>
        </w:rPr>
        <w:t xml:space="preserve">مريم </w:t>
      </w:r>
      <w:proofErr w:type="spellStart"/>
      <w:r w:rsidRPr="008D726F">
        <w:rPr>
          <w:rFonts w:asciiTheme="minorHAnsi" w:eastAsia="Arial" w:hAnsiTheme="minorHAnsi" w:cstheme="minorHAnsi"/>
          <w:rtl/>
        </w:rPr>
        <w:t>الذبحاني</w:t>
      </w:r>
      <w:proofErr w:type="spellEnd"/>
      <w:r w:rsidRPr="008D726F">
        <w:rPr>
          <w:rFonts w:asciiTheme="minorHAnsi" w:eastAsia="Arial" w:hAnsiTheme="minorHAnsi" w:cstheme="minorHAnsi"/>
          <w:rtl/>
        </w:rPr>
        <w:t xml:space="preserve"> صحفية ومخرجة أفلام وقيّمة فنية ومعلمة يمنية-روسية حائزة على عدة جوائز، تعمل في منطقة جنوب غرب آسيا وشمال أفريقيا. متحدثة</w:t>
      </w:r>
      <w:r w:rsidRPr="008D726F">
        <w:rPr>
          <w:rFonts w:asciiTheme="minorHAnsi" w:eastAsia="Arial" w:hAnsiTheme="minorHAnsi" w:cstheme="minorHAnsi"/>
        </w:rPr>
        <w:t xml:space="preserve"> TEDx </w:t>
      </w:r>
      <w:r w:rsidRPr="008D726F">
        <w:rPr>
          <w:rFonts w:asciiTheme="minorHAnsi" w:eastAsia="Arial" w:hAnsiTheme="minorHAnsi" w:cstheme="minorHAnsi"/>
          <w:rtl/>
        </w:rPr>
        <w:t>ثلاث مرات ورائدة في استخدام الواقع الافتراضي لتسليط الضوء على قصص من اليمن. تسعى من خلال أعمالها لتحدي الصور النمطية السائدة وتعزيز المساواة والإنسانية</w:t>
      </w:r>
      <w:r w:rsidRPr="008D726F">
        <w:rPr>
          <w:rFonts w:asciiTheme="minorHAnsi" w:eastAsia="Arial" w:hAnsiTheme="minorHAnsi" w:cstheme="minorHAnsi"/>
        </w:rPr>
        <w:t>.</w:t>
      </w:r>
    </w:p>
    <w:p w14:paraId="7E9FE8E1" w14:textId="77777777" w:rsidR="008D726F" w:rsidRPr="008D726F" w:rsidRDefault="008D726F" w:rsidP="008D726F">
      <w:pPr>
        <w:shd w:val="clear" w:color="auto" w:fill="FFFFFF"/>
        <w:bidi/>
        <w:spacing w:line="288" w:lineRule="auto"/>
        <w:jc w:val="both"/>
        <w:rPr>
          <w:rFonts w:asciiTheme="minorHAnsi" w:eastAsia="Arial" w:hAnsiTheme="minorHAnsi" w:cstheme="minorHAnsi"/>
        </w:rPr>
      </w:pPr>
      <w:r w:rsidRPr="008D726F">
        <w:rPr>
          <w:rFonts w:asciiTheme="minorHAnsi" w:eastAsia="Arial" w:hAnsiTheme="minorHAnsi" w:cstheme="minorHAnsi"/>
          <w:rtl/>
        </w:rPr>
        <w:t xml:space="preserve">حازت أفلامها على عدة جوائز، منها جائزة أفضل مخرجة واعدة في مهرجان تورونتو العربي للأفلام القصيرة عن فيلم "في المنتصف"، وتم تكريمها كـ"نجمة صاعدة" في حفل جوائز خريجي مؤسسة قطر الأول برعاية سمو الشيخة موزا بنت ناصر، وأيضًا كـ"نجمة صاعدة" في مهرجان </w:t>
      </w:r>
      <w:proofErr w:type="spellStart"/>
      <w:r w:rsidRPr="008D726F">
        <w:rPr>
          <w:rFonts w:asciiTheme="minorHAnsi" w:eastAsia="Arial" w:hAnsiTheme="minorHAnsi" w:cstheme="minorHAnsi"/>
          <w:rtl/>
        </w:rPr>
        <w:t>الجونة</w:t>
      </w:r>
      <w:proofErr w:type="spellEnd"/>
      <w:r w:rsidRPr="008D726F">
        <w:rPr>
          <w:rFonts w:asciiTheme="minorHAnsi" w:eastAsia="Arial" w:hAnsiTheme="minorHAnsi" w:cstheme="minorHAnsi"/>
          <w:rtl/>
        </w:rPr>
        <w:t xml:space="preserve"> السينمائي، مما يعكس مكانتها كصوت بارز في السينما العربية والإفريقية</w:t>
      </w:r>
      <w:r w:rsidRPr="008D726F">
        <w:rPr>
          <w:rFonts w:asciiTheme="minorHAnsi" w:eastAsia="Arial" w:hAnsiTheme="minorHAnsi" w:cstheme="minorHAnsi"/>
        </w:rPr>
        <w:t>.</w:t>
      </w:r>
    </w:p>
    <w:p w14:paraId="4D3ABE42" w14:textId="77777777" w:rsidR="008D726F" w:rsidRDefault="008D726F" w:rsidP="008D726F">
      <w:pPr>
        <w:shd w:val="clear" w:color="auto" w:fill="FFFFFF"/>
        <w:bidi/>
        <w:spacing w:line="288" w:lineRule="auto"/>
        <w:jc w:val="both"/>
        <w:rPr>
          <w:rFonts w:asciiTheme="minorHAnsi" w:eastAsia="Arial" w:hAnsiTheme="minorHAnsi" w:cstheme="minorHAnsi"/>
        </w:rPr>
      </w:pPr>
    </w:p>
    <w:p w14:paraId="57B60D94" w14:textId="7C36612C" w:rsidR="008D726F" w:rsidRPr="008D726F" w:rsidRDefault="008D726F" w:rsidP="008D726F">
      <w:pPr>
        <w:shd w:val="clear" w:color="auto" w:fill="FFFFFF"/>
        <w:bidi/>
        <w:spacing w:line="288" w:lineRule="auto"/>
        <w:jc w:val="both"/>
        <w:rPr>
          <w:rFonts w:asciiTheme="minorHAnsi" w:eastAsia="Arial" w:hAnsiTheme="minorHAnsi" w:cstheme="minorHAnsi"/>
        </w:rPr>
      </w:pPr>
      <w:r w:rsidRPr="008D726F">
        <w:rPr>
          <w:rFonts w:asciiTheme="minorHAnsi" w:eastAsia="Arial" w:hAnsiTheme="minorHAnsi" w:cstheme="minorHAnsi"/>
          <w:rtl/>
        </w:rPr>
        <w:t>حاصلة على بكالوريوس في الصحافة والاتصال الاستراتيجي من</w:t>
      </w:r>
      <w:r w:rsidRPr="008D726F">
        <w:rPr>
          <w:rFonts w:asciiTheme="minorHAnsi" w:eastAsia="Arial" w:hAnsiTheme="minorHAnsi" w:cstheme="minorHAnsi"/>
        </w:rPr>
        <w:t xml:space="preserve"> Northwestern University </w:t>
      </w:r>
      <w:r w:rsidRPr="008D726F">
        <w:rPr>
          <w:rFonts w:asciiTheme="minorHAnsi" w:eastAsia="Arial" w:hAnsiTheme="minorHAnsi" w:cstheme="minorHAnsi"/>
          <w:rtl/>
        </w:rPr>
        <w:t>ودبلوم دراسات عليا في ممارسة المتاحف والمعارض من</w:t>
      </w:r>
      <w:r w:rsidRPr="008D726F">
        <w:rPr>
          <w:rFonts w:asciiTheme="minorHAnsi" w:eastAsia="Arial" w:hAnsiTheme="minorHAnsi" w:cstheme="minorHAnsi"/>
        </w:rPr>
        <w:t xml:space="preserve"> University College London. </w:t>
      </w:r>
      <w:r w:rsidRPr="008D726F">
        <w:rPr>
          <w:rFonts w:asciiTheme="minorHAnsi" w:eastAsia="Arial" w:hAnsiTheme="minorHAnsi" w:cstheme="minorHAnsi"/>
          <w:rtl/>
        </w:rPr>
        <w:t>قدّمت الإرشاد والتدريب لدعم صانعي الأفلام الشباب في مناطق النزاع، وعملت كعضو في لجان تحكيم للمنح والمهرجانات الدولية، وتعاونت مع وكالات الأمم المتحدة لتدريب الصحفيين وصانعي الأفلام على السرد القصصي باستخدام الواقع الافتراضي</w:t>
      </w:r>
      <w:r w:rsidRPr="008D726F">
        <w:rPr>
          <w:rFonts w:asciiTheme="minorHAnsi" w:eastAsia="Arial" w:hAnsiTheme="minorHAnsi" w:cstheme="minorHAnsi"/>
        </w:rPr>
        <w:t>.</w:t>
      </w:r>
    </w:p>
    <w:p w14:paraId="7E33D1AF" w14:textId="77777777" w:rsidR="008D726F" w:rsidRPr="008D726F" w:rsidRDefault="008D726F" w:rsidP="008D726F">
      <w:pPr>
        <w:shd w:val="clear" w:color="auto" w:fill="FFFFFF"/>
        <w:bidi/>
        <w:spacing w:line="288" w:lineRule="auto"/>
        <w:jc w:val="both"/>
        <w:rPr>
          <w:rFonts w:asciiTheme="minorHAnsi" w:eastAsia="Arial" w:hAnsiTheme="minorHAnsi" w:cstheme="minorHAnsi"/>
        </w:rPr>
      </w:pPr>
      <w:r w:rsidRPr="008D726F">
        <w:rPr>
          <w:rFonts w:asciiTheme="minorHAnsi" w:eastAsia="Arial" w:hAnsiTheme="minorHAnsi" w:cstheme="minorHAnsi"/>
          <w:rtl/>
        </w:rPr>
        <w:t>تعمل حاليًا على فيلمها الروائي الطويل الأول، الذي حظي بالاهتمام في مهرجانات وأسواق سينمائية مرموقة مثل</w:t>
      </w:r>
      <w:r w:rsidRPr="008D726F">
        <w:rPr>
          <w:rFonts w:asciiTheme="minorHAnsi" w:eastAsia="Arial" w:hAnsiTheme="minorHAnsi" w:cstheme="minorHAnsi"/>
        </w:rPr>
        <w:t xml:space="preserve"> Cannes </w:t>
      </w:r>
      <w:r w:rsidRPr="008D726F">
        <w:rPr>
          <w:rFonts w:asciiTheme="minorHAnsi" w:eastAsia="Arial" w:hAnsiTheme="minorHAnsi" w:cstheme="minorHAnsi"/>
          <w:rtl/>
        </w:rPr>
        <w:t>و</w:t>
      </w:r>
      <w:r w:rsidRPr="008D726F">
        <w:rPr>
          <w:rFonts w:asciiTheme="minorHAnsi" w:eastAsia="Arial" w:hAnsiTheme="minorHAnsi" w:cstheme="minorHAnsi"/>
        </w:rPr>
        <w:t xml:space="preserve">IDFA </w:t>
      </w:r>
      <w:r w:rsidRPr="008D726F">
        <w:rPr>
          <w:rFonts w:asciiTheme="minorHAnsi" w:eastAsia="Arial" w:hAnsiTheme="minorHAnsi" w:cstheme="minorHAnsi"/>
          <w:rtl/>
        </w:rPr>
        <w:t>و</w:t>
      </w:r>
      <w:r w:rsidRPr="008D726F">
        <w:rPr>
          <w:rFonts w:asciiTheme="minorHAnsi" w:eastAsia="Arial" w:hAnsiTheme="minorHAnsi" w:cstheme="minorHAnsi"/>
        </w:rPr>
        <w:t>Venice</w:t>
      </w:r>
      <w:r w:rsidRPr="008D726F">
        <w:rPr>
          <w:rFonts w:asciiTheme="minorHAnsi" w:eastAsia="Arial" w:hAnsiTheme="minorHAnsi" w:cstheme="minorHAnsi"/>
          <w:rtl/>
        </w:rPr>
        <w:t>، وتواصل من خلال أعمالها بناء صوت سينمائي فريد يعكس الصمود والهوية والقصص غير المرئية لمجتمعاتها</w:t>
      </w:r>
      <w:r w:rsidRPr="008D726F">
        <w:rPr>
          <w:rFonts w:asciiTheme="minorHAnsi" w:eastAsia="Arial" w:hAnsiTheme="minorHAnsi" w:cstheme="minorHAnsi"/>
        </w:rPr>
        <w:t>.</w:t>
      </w:r>
    </w:p>
    <w:p w14:paraId="00000011" w14:textId="42318D97" w:rsidR="00C04C87" w:rsidRPr="008D726F" w:rsidRDefault="00C04C87" w:rsidP="008D726F">
      <w:pPr>
        <w:shd w:val="clear" w:color="auto" w:fill="FFFFFF"/>
        <w:bidi/>
        <w:spacing w:line="288" w:lineRule="auto"/>
        <w:jc w:val="both"/>
        <w:rPr>
          <w:rFonts w:asciiTheme="minorHAnsi" w:hAnsiTheme="minorHAnsi" w:cstheme="minorHAnsi"/>
        </w:rPr>
      </w:pPr>
    </w:p>
    <w:sectPr w:rsidR="00C04C87" w:rsidRPr="008D726F">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87"/>
    <w:rsid w:val="00326796"/>
    <w:rsid w:val="008A76A5"/>
    <w:rsid w:val="008D726F"/>
    <w:rsid w:val="009A349C"/>
    <w:rsid w:val="00C04C87"/>
    <w:rsid w:val="00E43D9F"/>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A1CF"/>
  <w15:docId w15:val="{82C74FE0-9F18-A343-A271-EE28FEE8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3157">
      <w:bodyDiv w:val="1"/>
      <w:marLeft w:val="0"/>
      <w:marRight w:val="0"/>
      <w:marTop w:val="0"/>
      <w:marBottom w:val="0"/>
      <w:divBdr>
        <w:top w:val="none" w:sz="0" w:space="0" w:color="auto"/>
        <w:left w:val="none" w:sz="0" w:space="0" w:color="auto"/>
        <w:bottom w:val="none" w:sz="0" w:space="0" w:color="auto"/>
        <w:right w:val="none" w:sz="0" w:space="0" w:color="auto"/>
      </w:divBdr>
      <w:divsChild>
        <w:div w:id="69735592">
          <w:marLeft w:val="0"/>
          <w:marRight w:val="0"/>
          <w:marTop w:val="375"/>
          <w:marBottom w:val="0"/>
          <w:divBdr>
            <w:top w:val="single" w:sz="6" w:space="19" w:color="D8D8D8"/>
            <w:left w:val="none" w:sz="0" w:space="0" w:color="auto"/>
            <w:bottom w:val="none" w:sz="0" w:space="11" w:color="auto"/>
            <w:right w:val="none" w:sz="0" w:space="0" w:color="auto"/>
          </w:divBdr>
        </w:div>
        <w:div w:id="255485983">
          <w:marLeft w:val="0"/>
          <w:marRight w:val="0"/>
          <w:marTop w:val="0"/>
          <w:marBottom w:val="0"/>
          <w:divBdr>
            <w:top w:val="none" w:sz="0" w:space="0" w:color="auto"/>
            <w:left w:val="none" w:sz="0" w:space="0" w:color="auto"/>
            <w:bottom w:val="none" w:sz="0" w:space="0" w:color="auto"/>
            <w:right w:val="none" w:sz="0" w:space="0" w:color="auto"/>
          </w:divBdr>
        </w:div>
      </w:divsChild>
    </w:div>
    <w:div w:id="82727003">
      <w:bodyDiv w:val="1"/>
      <w:marLeft w:val="0"/>
      <w:marRight w:val="0"/>
      <w:marTop w:val="0"/>
      <w:marBottom w:val="0"/>
      <w:divBdr>
        <w:top w:val="none" w:sz="0" w:space="0" w:color="auto"/>
        <w:left w:val="none" w:sz="0" w:space="0" w:color="auto"/>
        <w:bottom w:val="none" w:sz="0" w:space="0" w:color="auto"/>
        <w:right w:val="none" w:sz="0" w:space="0" w:color="auto"/>
      </w:divBdr>
      <w:divsChild>
        <w:div w:id="166404427">
          <w:marLeft w:val="0"/>
          <w:marRight w:val="0"/>
          <w:marTop w:val="375"/>
          <w:marBottom w:val="0"/>
          <w:divBdr>
            <w:top w:val="single" w:sz="6" w:space="19" w:color="D8D8D8"/>
            <w:left w:val="none" w:sz="0" w:space="0" w:color="auto"/>
            <w:bottom w:val="none" w:sz="0" w:space="11" w:color="auto"/>
            <w:right w:val="none" w:sz="0" w:space="0" w:color="auto"/>
          </w:divBdr>
        </w:div>
        <w:div w:id="1299064845">
          <w:marLeft w:val="0"/>
          <w:marRight w:val="0"/>
          <w:marTop w:val="0"/>
          <w:marBottom w:val="0"/>
          <w:divBdr>
            <w:top w:val="none" w:sz="0" w:space="0" w:color="auto"/>
            <w:left w:val="none" w:sz="0" w:space="0" w:color="auto"/>
            <w:bottom w:val="none" w:sz="0" w:space="0" w:color="auto"/>
            <w:right w:val="none" w:sz="0" w:space="0" w:color="auto"/>
          </w:divBdr>
        </w:div>
      </w:divsChild>
    </w:div>
    <w:div w:id="131795643">
      <w:bodyDiv w:val="1"/>
      <w:marLeft w:val="0"/>
      <w:marRight w:val="0"/>
      <w:marTop w:val="0"/>
      <w:marBottom w:val="0"/>
      <w:divBdr>
        <w:top w:val="none" w:sz="0" w:space="0" w:color="auto"/>
        <w:left w:val="none" w:sz="0" w:space="0" w:color="auto"/>
        <w:bottom w:val="none" w:sz="0" w:space="0" w:color="auto"/>
        <w:right w:val="none" w:sz="0" w:space="0" w:color="auto"/>
      </w:divBdr>
      <w:divsChild>
        <w:div w:id="1033382849">
          <w:marLeft w:val="0"/>
          <w:marRight w:val="0"/>
          <w:marTop w:val="375"/>
          <w:marBottom w:val="0"/>
          <w:divBdr>
            <w:top w:val="single" w:sz="6" w:space="19" w:color="D8D8D8"/>
            <w:left w:val="none" w:sz="0" w:space="0" w:color="auto"/>
            <w:bottom w:val="none" w:sz="0" w:space="11" w:color="auto"/>
            <w:right w:val="none" w:sz="0" w:space="0" w:color="auto"/>
          </w:divBdr>
        </w:div>
        <w:div w:id="834495622">
          <w:marLeft w:val="0"/>
          <w:marRight w:val="0"/>
          <w:marTop w:val="0"/>
          <w:marBottom w:val="0"/>
          <w:divBdr>
            <w:top w:val="none" w:sz="0" w:space="0" w:color="auto"/>
            <w:left w:val="none" w:sz="0" w:space="0" w:color="auto"/>
            <w:bottom w:val="none" w:sz="0" w:space="0" w:color="auto"/>
            <w:right w:val="none" w:sz="0" w:space="0" w:color="auto"/>
          </w:divBdr>
        </w:div>
      </w:divsChild>
    </w:div>
    <w:div w:id="609093857">
      <w:bodyDiv w:val="1"/>
      <w:marLeft w:val="0"/>
      <w:marRight w:val="0"/>
      <w:marTop w:val="0"/>
      <w:marBottom w:val="0"/>
      <w:divBdr>
        <w:top w:val="none" w:sz="0" w:space="0" w:color="auto"/>
        <w:left w:val="none" w:sz="0" w:space="0" w:color="auto"/>
        <w:bottom w:val="none" w:sz="0" w:space="0" w:color="auto"/>
        <w:right w:val="none" w:sz="0" w:space="0" w:color="auto"/>
      </w:divBdr>
      <w:divsChild>
        <w:div w:id="790785508">
          <w:marLeft w:val="0"/>
          <w:marRight w:val="0"/>
          <w:marTop w:val="0"/>
          <w:marBottom w:val="0"/>
          <w:divBdr>
            <w:top w:val="none" w:sz="0" w:space="0" w:color="auto"/>
            <w:left w:val="none" w:sz="0" w:space="0" w:color="auto"/>
            <w:bottom w:val="none" w:sz="0" w:space="0" w:color="auto"/>
            <w:right w:val="none" w:sz="0" w:space="0" w:color="auto"/>
          </w:divBdr>
        </w:div>
        <w:div w:id="1830171967">
          <w:marLeft w:val="0"/>
          <w:marRight w:val="0"/>
          <w:marTop w:val="0"/>
          <w:marBottom w:val="0"/>
          <w:divBdr>
            <w:top w:val="none" w:sz="0" w:space="0" w:color="auto"/>
            <w:left w:val="none" w:sz="0" w:space="0" w:color="auto"/>
            <w:bottom w:val="none" w:sz="0" w:space="0" w:color="auto"/>
            <w:right w:val="none" w:sz="0" w:space="0" w:color="auto"/>
          </w:divBdr>
        </w:div>
        <w:div w:id="1226331332">
          <w:marLeft w:val="0"/>
          <w:marRight w:val="0"/>
          <w:marTop w:val="0"/>
          <w:marBottom w:val="0"/>
          <w:divBdr>
            <w:top w:val="none" w:sz="0" w:space="0" w:color="auto"/>
            <w:left w:val="none" w:sz="0" w:space="0" w:color="auto"/>
            <w:bottom w:val="none" w:sz="0" w:space="0" w:color="auto"/>
            <w:right w:val="none" w:sz="0" w:space="0" w:color="auto"/>
          </w:divBdr>
        </w:div>
        <w:div w:id="120459179">
          <w:marLeft w:val="0"/>
          <w:marRight w:val="0"/>
          <w:marTop w:val="0"/>
          <w:marBottom w:val="0"/>
          <w:divBdr>
            <w:top w:val="none" w:sz="0" w:space="0" w:color="auto"/>
            <w:left w:val="none" w:sz="0" w:space="0" w:color="auto"/>
            <w:bottom w:val="none" w:sz="0" w:space="0" w:color="auto"/>
            <w:right w:val="none" w:sz="0" w:space="0" w:color="auto"/>
          </w:divBdr>
        </w:div>
      </w:divsChild>
    </w:div>
    <w:div w:id="612565236">
      <w:bodyDiv w:val="1"/>
      <w:marLeft w:val="0"/>
      <w:marRight w:val="0"/>
      <w:marTop w:val="0"/>
      <w:marBottom w:val="0"/>
      <w:divBdr>
        <w:top w:val="none" w:sz="0" w:space="0" w:color="auto"/>
        <w:left w:val="none" w:sz="0" w:space="0" w:color="auto"/>
        <w:bottom w:val="none" w:sz="0" w:space="0" w:color="auto"/>
        <w:right w:val="none" w:sz="0" w:space="0" w:color="auto"/>
      </w:divBdr>
      <w:divsChild>
        <w:div w:id="1833834648">
          <w:marLeft w:val="0"/>
          <w:marRight w:val="0"/>
          <w:marTop w:val="0"/>
          <w:marBottom w:val="0"/>
          <w:divBdr>
            <w:top w:val="none" w:sz="0" w:space="0" w:color="auto"/>
            <w:left w:val="none" w:sz="0" w:space="0" w:color="auto"/>
            <w:bottom w:val="none" w:sz="0" w:space="0" w:color="auto"/>
            <w:right w:val="none" w:sz="0" w:space="0" w:color="auto"/>
          </w:divBdr>
        </w:div>
        <w:div w:id="393430889">
          <w:marLeft w:val="0"/>
          <w:marRight w:val="0"/>
          <w:marTop w:val="0"/>
          <w:marBottom w:val="0"/>
          <w:divBdr>
            <w:top w:val="none" w:sz="0" w:space="0" w:color="auto"/>
            <w:left w:val="none" w:sz="0" w:space="0" w:color="auto"/>
            <w:bottom w:val="none" w:sz="0" w:space="0" w:color="auto"/>
            <w:right w:val="none" w:sz="0" w:space="0" w:color="auto"/>
          </w:divBdr>
        </w:div>
      </w:divsChild>
    </w:div>
    <w:div w:id="1592086902">
      <w:bodyDiv w:val="1"/>
      <w:marLeft w:val="0"/>
      <w:marRight w:val="0"/>
      <w:marTop w:val="0"/>
      <w:marBottom w:val="0"/>
      <w:divBdr>
        <w:top w:val="none" w:sz="0" w:space="0" w:color="auto"/>
        <w:left w:val="none" w:sz="0" w:space="0" w:color="auto"/>
        <w:bottom w:val="none" w:sz="0" w:space="0" w:color="auto"/>
        <w:right w:val="none" w:sz="0" w:space="0" w:color="auto"/>
      </w:divBdr>
      <w:divsChild>
        <w:div w:id="1379281934">
          <w:marLeft w:val="0"/>
          <w:marRight w:val="0"/>
          <w:marTop w:val="375"/>
          <w:marBottom w:val="0"/>
          <w:divBdr>
            <w:top w:val="single" w:sz="6" w:space="19" w:color="D8D8D8"/>
            <w:left w:val="none" w:sz="0" w:space="0" w:color="auto"/>
            <w:bottom w:val="none" w:sz="0" w:space="11" w:color="auto"/>
            <w:right w:val="none" w:sz="0" w:space="0" w:color="auto"/>
          </w:divBdr>
        </w:div>
        <w:div w:id="966351590">
          <w:marLeft w:val="0"/>
          <w:marRight w:val="0"/>
          <w:marTop w:val="0"/>
          <w:marBottom w:val="0"/>
          <w:divBdr>
            <w:top w:val="none" w:sz="0" w:space="0" w:color="auto"/>
            <w:left w:val="none" w:sz="0" w:space="0" w:color="auto"/>
            <w:bottom w:val="none" w:sz="0" w:space="0" w:color="auto"/>
            <w:right w:val="none" w:sz="0" w:space="0" w:color="auto"/>
          </w:divBdr>
        </w:div>
      </w:divsChild>
    </w:div>
    <w:div w:id="1674844028">
      <w:bodyDiv w:val="1"/>
      <w:marLeft w:val="0"/>
      <w:marRight w:val="0"/>
      <w:marTop w:val="0"/>
      <w:marBottom w:val="0"/>
      <w:divBdr>
        <w:top w:val="none" w:sz="0" w:space="0" w:color="auto"/>
        <w:left w:val="none" w:sz="0" w:space="0" w:color="auto"/>
        <w:bottom w:val="none" w:sz="0" w:space="0" w:color="auto"/>
        <w:right w:val="none" w:sz="0" w:space="0" w:color="auto"/>
      </w:divBdr>
      <w:divsChild>
        <w:div w:id="823862296">
          <w:marLeft w:val="0"/>
          <w:marRight w:val="0"/>
          <w:marTop w:val="375"/>
          <w:marBottom w:val="0"/>
          <w:divBdr>
            <w:top w:val="single" w:sz="6" w:space="19" w:color="D8D8D8"/>
            <w:left w:val="none" w:sz="0" w:space="0" w:color="auto"/>
            <w:bottom w:val="none" w:sz="0" w:space="11" w:color="auto"/>
            <w:right w:val="none" w:sz="0" w:space="0" w:color="auto"/>
          </w:divBdr>
        </w:div>
        <w:div w:id="1359547325">
          <w:marLeft w:val="0"/>
          <w:marRight w:val="0"/>
          <w:marTop w:val="0"/>
          <w:marBottom w:val="0"/>
          <w:divBdr>
            <w:top w:val="none" w:sz="0" w:space="0" w:color="auto"/>
            <w:left w:val="none" w:sz="0" w:space="0" w:color="auto"/>
            <w:bottom w:val="none" w:sz="0" w:space="0" w:color="auto"/>
            <w:right w:val="none" w:sz="0" w:space="0" w:color="auto"/>
          </w:divBdr>
        </w:div>
      </w:divsChild>
    </w:div>
    <w:div w:id="1749381690">
      <w:bodyDiv w:val="1"/>
      <w:marLeft w:val="0"/>
      <w:marRight w:val="0"/>
      <w:marTop w:val="0"/>
      <w:marBottom w:val="0"/>
      <w:divBdr>
        <w:top w:val="none" w:sz="0" w:space="0" w:color="auto"/>
        <w:left w:val="none" w:sz="0" w:space="0" w:color="auto"/>
        <w:bottom w:val="none" w:sz="0" w:space="0" w:color="auto"/>
        <w:right w:val="none" w:sz="0" w:space="0" w:color="auto"/>
      </w:divBdr>
      <w:divsChild>
        <w:div w:id="1017123511">
          <w:marLeft w:val="0"/>
          <w:marRight w:val="0"/>
          <w:marTop w:val="0"/>
          <w:marBottom w:val="0"/>
          <w:divBdr>
            <w:top w:val="none" w:sz="0" w:space="0" w:color="auto"/>
            <w:left w:val="none" w:sz="0" w:space="0" w:color="auto"/>
            <w:bottom w:val="none" w:sz="0" w:space="0" w:color="auto"/>
            <w:right w:val="none" w:sz="0" w:space="0" w:color="auto"/>
          </w:divBdr>
        </w:div>
        <w:div w:id="175459971">
          <w:marLeft w:val="0"/>
          <w:marRight w:val="0"/>
          <w:marTop w:val="0"/>
          <w:marBottom w:val="0"/>
          <w:divBdr>
            <w:top w:val="none" w:sz="0" w:space="0" w:color="auto"/>
            <w:left w:val="none" w:sz="0" w:space="0" w:color="auto"/>
            <w:bottom w:val="none" w:sz="0" w:space="0" w:color="auto"/>
            <w:right w:val="none" w:sz="0" w:space="0" w:color="auto"/>
          </w:divBdr>
        </w:div>
        <w:div w:id="626357903">
          <w:marLeft w:val="0"/>
          <w:marRight w:val="0"/>
          <w:marTop w:val="0"/>
          <w:marBottom w:val="0"/>
          <w:divBdr>
            <w:top w:val="none" w:sz="0" w:space="0" w:color="auto"/>
            <w:left w:val="none" w:sz="0" w:space="0" w:color="auto"/>
            <w:bottom w:val="none" w:sz="0" w:space="0" w:color="auto"/>
            <w:right w:val="none" w:sz="0" w:space="0" w:color="auto"/>
          </w:divBdr>
        </w:div>
        <w:div w:id="174152496">
          <w:marLeft w:val="0"/>
          <w:marRight w:val="0"/>
          <w:marTop w:val="0"/>
          <w:marBottom w:val="0"/>
          <w:divBdr>
            <w:top w:val="none" w:sz="0" w:space="0" w:color="auto"/>
            <w:left w:val="none" w:sz="0" w:space="0" w:color="auto"/>
            <w:bottom w:val="none" w:sz="0" w:space="0" w:color="auto"/>
            <w:right w:val="none" w:sz="0" w:space="0" w:color="auto"/>
          </w:divBdr>
        </w:div>
      </w:divsChild>
    </w:div>
    <w:div w:id="1818064490">
      <w:bodyDiv w:val="1"/>
      <w:marLeft w:val="0"/>
      <w:marRight w:val="0"/>
      <w:marTop w:val="0"/>
      <w:marBottom w:val="0"/>
      <w:divBdr>
        <w:top w:val="none" w:sz="0" w:space="0" w:color="auto"/>
        <w:left w:val="none" w:sz="0" w:space="0" w:color="auto"/>
        <w:bottom w:val="none" w:sz="0" w:space="0" w:color="auto"/>
        <w:right w:val="none" w:sz="0" w:space="0" w:color="auto"/>
      </w:divBdr>
      <w:divsChild>
        <w:div w:id="2058968600">
          <w:marLeft w:val="0"/>
          <w:marRight w:val="0"/>
          <w:marTop w:val="375"/>
          <w:marBottom w:val="0"/>
          <w:divBdr>
            <w:top w:val="single" w:sz="6" w:space="19" w:color="D8D8D8"/>
            <w:left w:val="none" w:sz="0" w:space="0" w:color="auto"/>
            <w:bottom w:val="none" w:sz="0" w:space="11" w:color="auto"/>
            <w:right w:val="none" w:sz="0" w:space="0" w:color="auto"/>
          </w:divBdr>
        </w:div>
        <w:div w:id="1542404540">
          <w:marLeft w:val="0"/>
          <w:marRight w:val="0"/>
          <w:marTop w:val="0"/>
          <w:marBottom w:val="0"/>
          <w:divBdr>
            <w:top w:val="none" w:sz="0" w:space="0" w:color="auto"/>
            <w:left w:val="none" w:sz="0" w:space="0" w:color="auto"/>
            <w:bottom w:val="none" w:sz="0" w:space="0" w:color="auto"/>
            <w:right w:val="none" w:sz="0" w:space="0" w:color="auto"/>
          </w:divBdr>
        </w:div>
      </w:divsChild>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sChild>
        <w:div w:id="623927611">
          <w:marLeft w:val="0"/>
          <w:marRight w:val="0"/>
          <w:marTop w:val="0"/>
          <w:marBottom w:val="0"/>
          <w:divBdr>
            <w:top w:val="none" w:sz="0" w:space="0" w:color="auto"/>
            <w:left w:val="none" w:sz="0" w:space="0" w:color="auto"/>
            <w:bottom w:val="none" w:sz="0" w:space="0" w:color="auto"/>
            <w:right w:val="none" w:sz="0" w:space="0" w:color="auto"/>
          </w:divBdr>
        </w:div>
        <w:div w:id="1279525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xotP/3nR3wORDWlXUssL8SoDg==">CgMxLjA4AHIhMWdoNW4xMkh2M3VOTGt0ZHBheUN1VkUyODBIRDNLSlRI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Al-Jaberi</dc:creator>
  <cp:lastModifiedBy>Mariam Al-Dhubhani</cp:lastModifiedBy>
  <cp:revision>5</cp:revision>
  <dcterms:created xsi:type="dcterms:W3CDTF">2020-09-22T22:15:00Z</dcterms:created>
  <dcterms:modified xsi:type="dcterms:W3CDTF">2026-03-11T20:27:00Z</dcterms:modified>
</cp:coreProperties>
</file>