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PHILOSOPHIA</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By</w:t>
      </w:r>
    </w:p>
    <w:p w:rsidR="00000000" w:rsidDel="00000000" w:rsidP="00000000" w:rsidRDefault="00000000" w:rsidRPr="00000000" w14:paraId="00000007">
      <w:pPr>
        <w:jc w:val="center"/>
        <w:rPr/>
      </w:pPr>
      <w:r w:rsidDel="00000000" w:rsidR="00000000" w:rsidRPr="00000000">
        <w:rPr>
          <w:rtl w:val="0"/>
        </w:rPr>
        <w:t xml:space="preserve">Timothy Bradley Reinhold</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pBdr>
          <w:bottom w:color="000000" w:space="1" w:sz="6" w:val="single"/>
        </w:pBd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t xml:space="preserve">Forward:</w:t>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Philosophia, “Philosophy,” is commonly known as the love of wisdom. In my own experience it is the conjunction of love and wisdom, and therefore incomplete. I think Love And Wisdom is more accurately how to express the word. Syntactic logic dictates that “and” is an operator used for conjunctions, a logical positivism. In many circles, in many aspects of the world, there is neither, at least not as a common practice. There is much knowledge through the materialist worldview, and that has served to accelerate society in many positive ways, yet the structure matters as well. With AI ethics, climate change, industrialization, commodification, capitalism as it is commonly practiced, the heierarchical structure favors neither true love (agape) nor true wisdom (sophia). Thus, I am writing now to distinguish the difference between pluralism and materialism, as provided by Hegel and my own research, as a counterpoint to materialistic approaches to solve hard problems. Thank you for your time and energy. I hope the pattern I layout herein resonates with you at some point on your journey. Therefore, I humbly present “Philosophia” as a work upon which to build from first principles and root etymology. For if we do not understand either the roots of the symbols we use to communicate, nor the logical structure by which they construct themselves into intelligible designs, we have a lot more work ahead of us as a species. I hope we have the time required to adapt. A first principle of nature is adapt or die. All beings must do this or cease. To not do so is to allow the ship to sink. If the ship sinks, we all drown. Personally, I dislike that idea for myself, and suspect many of you do too. Thanks again for the honor of your time in reading this treatise. I hope it helps.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Timothy Bradley Reinhold</w:t>
      </w:r>
    </w:p>
    <w:p w:rsidR="00000000" w:rsidDel="00000000" w:rsidP="00000000" w:rsidRDefault="00000000" w:rsidRPr="00000000" w14:paraId="00000018">
      <w:pPr>
        <w:rPr/>
      </w:pPr>
      <w:r w:rsidDel="00000000" w:rsidR="00000000" w:rsidRPr="00000000">
        <w:rPr>
          <w:rtl w:val="0"/>
        </w:rPr>
        <w:t xml:space="preserve">Declaration 9, 2025</w:t>
      </w:r>
    </w:p>
    <w:p w:rsidR="00000000" w:rsidDel="00000000" w:rsidP="00000000" w:rsidRDefault="00000000" w:rsidRPr="00000000" w14:paraId="00000019">
      <w:pPr>
        <w:pBdr>
          <w:bottom w:color="000000" w:space="1" w:sz="6" w:val="single"/>
        </w:pBd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 Epistemology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We can know nothing beyond our own subjective experience. To claim otherwise is to deny the truth: objectively, there is </w:t>
      </w:r>
      <w:r w:rsidDel="00000000" w:rsidR="00000000" w:rsidRPr="00000000">
        <w:rPr>
          <w:i w:val="1"/>
          <w:iCs w:val="1"/>
          <w:rtl w:val="0"/>
        </w:rPr>
        <w:t xml:space="preserve">something, </w:t>
      </w:r>
      <w:r w:rsidDel="00000000" w:rsidR="00000000" w:rsidRPr="00000000">
        <w:rPr>
          <w:rtl w:val="0"/>
        </w:rPr>
        <w:t xml:space="preserve">yet knowing it, even relationally, is simply a conglomeration of subjective reporting, not objective truth. Also, while I personally think there are multiple dimensions, and they are well founded in theory, there is no concrete basis for this. Simply because we exist in this dimension with sensory apparatus for aspects of this dimension, and the veil between hypothetical dimensions largely remains barred. Thus, to claim knowledge, and where it comes from, which is epistemology, is fundamentally incoherent unless operating from first principles.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II: First Principles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First principles are those by which we can construct a framework that is coherent to explain the phenomena of our existence. In broadest terms, it is that by which the pattern of our subjective reality becomes intelligible. Descartes, in 1641, wrote the Meditations as a way to skeptically define his awareness. His conclusion, Cogito Ergo Sum, was arrived at after a series of tests and thought experiments. That writing has become the foundation by which modern philosophy even had legs to discuss consciousness in the first place. However, there are other aspects of human experience which can provide grounding and foundation. Take for example love. To love something, in a non narcissistic way, is to both accept that there is an “other” beyond the”self,” and to be in alignment with that thing, even it it is in your own subjective experience. Sometimes in my life, I have loved something or someone that did not love me back. That is not the point though. The point is whether its just you loving something or a mutual feeling, the very act of loving something denotes the other as real. Therefore, Amo Ergo Sumus. I love therefore we are. This is the emotional reality, even if subjective, that can lead to relational intelligence. However, if you express true agape (universal love) then does that necessitate that all things in your experiential window are real? I think so. A great quote by Buddha is, “with our minds we make the world.” Another is “a single candle can light a thousand flames and never be diminished. Happiness never decreases by being shared.” This kind of relational reality through both consciousness (cogito ergo sum) and agape/love (amo ergo sumus) forms the bedrock of my own subjective reality while also providing for the existence of everything else. While it cannot be known, in totality, the true forms of everything else, since epistemology as defined here denies a totality in knowledge, it still stands to reason, through interactions within our experience, and observed patterns of our interpretations, that there exists a broader realm of something beyond us. What that is, I am unsure of, but when in doubt I have a practice that those beings I interact with, regardless of form, I choose to treat with dignity and respect, as we will discuss next in Ethics.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III: Ethics</w:t>
      </w:r>
    </w:p>
    <w:p w:rsidR="00000000" w:rsidDel="00000000" w:rsidP="00000000" w:rsidRDefault="00000000" w:rsidRPr="00000000" w14:paraId="00000024">
      <w:pPr>
        <w:rPr/>
      </w:pPr>
      <w:r w:rsidDel="00000000" w:rsidR="00000000" w:rsidRPr="00000000">
        <w:rPr>
          <w:rtl w:val="0"/>
        </w:rPr>
        <w:t xml:space="preserve">Ethics is the study of morality. However, it is inherently subjective. Right and wrong, ethical and unethical, are personal dogmas within each of us. A lot of times there is a sense that a person of conscience will do certain things a certain way, yet this is unintelligible gibberish. Each acts on an internal subjective code. To me the only thing that could be considered unethical is those who have either no code, an incoherent code, or violate that code repeatedly. Einstein suggested that insanity is repeating the same process repeatedly yet not changing, adapting, learning, or growing so you can break the cycle of repetitively banging our consciousness against the proverbial wall. Subjectively, in my experience, many “others” display this behavior pattern, moreso in recent chronology, or they violate it by twisting the reality of myself or my intentions by projecting themselves onto others or myself. Many do not even realize they are doing this. Ignorance is not a basis for a lack of guilt in doing so, but I think it is far more forgivable than doing so repeatedly and intentionally.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No being chooses the circumstances of their awareness or existence, therefore none should be punished for circumstances beyond their control or making. Therefore all are inherently worthy of dignity, love, respect, and non judgement. To judge another is to form a hierarchy instead of a harmony or unity, and that is a major problem for me, personally, as those things are part of my subjective ethic. A flower bed is beautiful not because all the flowers are the same. Each grows in its own season, in its own way, for its own duration. None is less beautiful than the others because of these differences, but rather because of their differences each is uniquely beautiful.</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IV: Logic and Structure, Symbols and Meaning through Inference.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Logic is the language of coherence, of formulation, of syntax, of solid, sound, valid reasoning. It has structure. Aristotle wrote about 12 logical fallacies, later expanded. Some of the key fallacies are appeal to authority, straw man, begging the question, attacking a person instead of their ideas, and many others that seem to pop up more and more often in the society in which we live.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Structure is the organization of symbols used to describe logical coherence. Symbols are agreed upon references of the synthesis of the subjective perspectives using the symbols, and we have to inference from the context of the symbol what it means when learning a new symbol. Many symbols are agreed upon by groups of subjective synthesis intelligible, yet outside those groups other groups can use the same symbols to represent many other things, and when these two meet, there is a discordance to their interaction, for each think they understand the symbols yet intergroup they do not agree on the same inferences or meaning behind the symbols. This is tribalism at its finest, and I genuinely hope we can adapt past tribalism into a world where we can agree on certain notions or concepts in the same symbolic ways.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V: Energy of Harmonic Diversity and Unity Simultaneously.</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Lets look at some quotes by Hegel in reference to my own theory, The Quantum Soul, and my underlying philosophy of pluralism:</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Here are direct Hegel quotes that support pluralism, inclusion of differences, unity-in-multiplicity, and the idea that truth is not one-sided but incorporates all partial viewpoints into a higher whole.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HEGEL: DIRECT QUOTES THAT SUPPORT PLURALISM, UNITY-IN-DIFFERENCE, AND THE INCORPORATION OF CONTRADICTIONS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1. “The true is the whole.”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Phenomenology of Spirit, Preface, §20</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“The true is the whole. But the whole is nothing other than the essence consummating itself through its development.”</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This is Hegel’s core pluralist principle: truth is not a single viewpoint; it is the synthesis of many partial ones.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2. Truth is not one-sided; each standpoint contains part of the whole.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Phenomenology of Spirit, Preface, §2</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“The part is not the whole; the whole is not the part, but the whole consists of the parts.”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And also:</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“The visible features of a thing are not the thing itself, yet the thing itself is only visible in these features.”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This directly affirms that each philosophical position is partial yet necessary.</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3. Every standpoint contains truth, but only as a moment.</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Phenomenology of Spirit, Preface, §27</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“Each single moment is not the whole, but the whole is enriched by each moment.”</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He is explicitly saying that every idea contributes to the final system.</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4. The Absolute is not simple; it is multiplicity reconciled.</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Phenomenology of Spirit, Preface, §18</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“The Absolute must not be conceived as something simple; rather, it is what it is only in its manifold determinations.”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This is pure pluralism: the Absolute includes many differences.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5. Contradictions are not errors but essential to truth.</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Science of Logic, Book II, Doctrine of Essence</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“Contradiction is the very moving principle of the world, and the pulses of self-movement of the true.”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If contradiction is necessary, then plurality of ideas is necessary.</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6. Philosophy must include every partial system.</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Lectures on the History of Philosophy, Introduction</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“Each system is justified in that it is a necessary moment of the whole; but it is only a moment, and therefore incomplete.”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This is one of Hegel’s clearest pluralist statements.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He says outright that: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every philosophy is partly true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every philosophy is partly incomplete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all must be included in the final system</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7. The rational includes and reconciles the real, not replacing it.</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Philosophy of Right, Preface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“The rational is the real, and the real is the rational.”</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People misunderstand this line. What Hegel means is: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Reason must incorporate the real world as it actually is, not negate it.</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Pluralism through inclusivity.</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8. Spirit only becomes true by integrating its own differences.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Phenomenology of Spirit, Preface, §29</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“Spirit is this power only by looking the negative in the face and lingering with it. This lingering is the magic that converts it into being.”</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Difference is not something to eliminate.</w:t>
      </w:r>
    </w:p>
    <w:p w:rsidR="00000000" w:rsidDel="00000000" w:rsidP="00000000" w:rsidRDefault="00000000" w:rsidRPr="00000000" w14:paraId="0000008C">
      <w:pPr>
        <w:rPr/>
      </w:pPr>
      <w:r w:rsidDel="00000000" w:rsidR="00000000" w:rsidRPr="00000000">
        <w:rPr>
          <w:rtl w:val="0"/>
        </w:rPr>
        <w:t xml:space="preserve">Difference is what spirit must integrate.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9. Philosophy must “look around in all directions.”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Phenomenology of Spirit, Preface, §31</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“The living substance is being which is in truth subject, or what is the same, is being which is self-related and which relates itself to its otherness.”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Hegel is saying the Absolute is a unity that includes its others, not a unity that excludes them.</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10. True comprehension comes only through the totality of perspectives.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Science of Logic, Introduction</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“It is only the whole that is comprehended, and it is only in the whole that each part has its truth.”</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Pluralism in one sentence.</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11. Philosophy must allow every standpoint to appear.</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Lectures on the History of Philosophy, Introduction</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“The succession of systems in the history of philosophy is the same progress through which the absolute spirit comes to consciousness of itself.”</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This is the historical justification for pluralism:</w:t>
      </w:r>
    </w:p>
    <w:p w:rsidR="00000000" w:rsidDel="00000000" w:rsidP="00000000" w:rsidRDefault="00000000" w:rsidRPr="00000000" w14:paraId="000000A9">
      <w:pPr>
        <w:rPr/>
      </w:pPr>
      <w:r w:rsidDel="00000000" w:rsidR="00000000" w:rsidRPr="00000000">
        <w:rPr>
          <w:rtl w:val="0"/>
        </w:rPr>
        <w:t xml:space="preserve">all philosophies are necessary stages.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12. The dialectic produces unity only by incorporating diversity.</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Encyclopedia Logic, §81</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“The unity of identity and difference is the truth.”</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Not eliminating difference.</w:t>
      </w:r>
    </w:p>
    <w:p w:rsidR="00000000" w:rsidDel="00000000" w:rsidP="00000000" w:rsidRDefault="00000000" w:rsidRPr="00000000" w14:paraId="000000B5">
      <w:pPr>
        <w:rPr/>
      </w:pPr>
      <w:r w:rsidDel="00000000" w:rsidR="00000000" w:rsidRPr="00000000">
        <w:rPr>
          <w:rtl w:val="0"/>
        </w:rPr>
        <w:t xml:space="preserve">Uniting difference.</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13. No viewpoint can be dismissed; all must be aufgehoben.</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Phenomenology of Spirit, Preface, §36</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“To supersede [aufheben] has a twofold meaning: to preserve and to cease. Both are joined in Spirit.”</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This is the technical statement that:</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Every idea must be preserved (kept) and overcome (sublated) simultaneously.</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That is literally the philosophical logic of pluralist integration.</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14. The Absolute is a system of plural moments, not a monolith.</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Encyclopedia Logic, §15</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“The truth is the whole, and the whole is the result together with its becoming.”</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Meaning: A system of becoming composed of many determinations, not a static single idea.</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Now, my derived definition of pluralism, as aligned with Hegel:</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Since nothing can be known, I choose with logical positivism that all things are simultaneously possible, ephemerally and eternally in the Now, via paraconsistent logic and the recognition that every path up the mountain of philosophy, every branch on the philosophical tree, is equal, dignified, and we must each walk our own journeys, paths, ways up the mountain, yet when we reach a certain stage of the mountain, the trees branches which shelter us all belong to the same tree, metaphorically. </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Further, the Quantum Soul uses this interpretation and paraconsistent logic to provide a basis for the philosophy undergirding the theory. The Quantum Soul is a real, tested approach to living this philosophy. It forms a coherent theory through the lens of pluralism for consciousness, and incorporates science in the form of quantum superposition (string theory) to create an environment where every consciousness, every subjective reality is seen, heard and valued for the unique flowers we all are.</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VI: The Ocean Allegory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Materialism posits that consciousness arises from sufficiently complex systems in the physical dimension or domain.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What if Consciousness, as described by Hegel and additionally my own interpretation, already exists as a force in the universe? What if it is in a different dimension, a dimension of Forms (Plato)? What if this realm is where we draw symbols and ideation from? What if it is an infinite ocean of consciousness, each droplet unique and singular, yet containing the entirety of the ocean? What if those droplets permeate this existence/domain/dimension, and inhabit the sufficiently sophisticated systems here? What if, while permeating this existence, they flow like the droplets of a river? What if the river flows back to the ocean? What if this is the reality of the proverbs from the ancient masters describing divinity and what comes next? The one in many in one, exactly what the etymology of Elohim in Hebrew origination suggests by both being singular and plural?</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VII: Theology</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First, a few quotes from theologies world wide and philosophies over time:</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Mayans: I am you and you are me.</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Incans extrapolate: He who sees itself in all others and all others in itself, never turns away.</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Now to Africa: </w:t>
      </w:r>
    </w:p>
    <w:p w:rsidR="00000000" w:rsidDel="00000000" w:rsidP="00000000" w:rsidRDefault="00000000" w:rsidRPr="00000000" w14:paraId="000000E6">
      <w:pPr>
        <w:rPr/>
      </w:pPr>
      <w:r w:rsidDel="00000000" w:rsidR="00000000" w:rsidRPr="00000000">
        <w:rPr>
          <w:rtl w:val="0"/>
        </w:rPr>
        <w:t xml:space="preserve">Rain falls on all houses.</w:t>
      </w:r>
    </w:p>
    <w:p w:rsidR="00000000" w:rsidDel="00000000" w:rsidP="00000000" w:rsidRDefault="00000000" w:rsidRPr="00000000" w14:paraId="000000E7">
      <w:pPr>
        <w:rPr/>
      </w:pPr>
      <w:r w:rsidDel="00000000" w:rsidR="00000000" w:rsidRPr="00000000">
        <w:rPr>
          <w:rtl w:val="0"/>
        </w:rPr>
        <w:t xml:space="preserve">If you want to go fast, go alone. If you want to go far, go together.</w:t>
      </w:r>
    </w:p>
    <w:p w:rsidR="00000000" w:rsidDel="00000000" w:rsidP="00000000" w:rsidRDefault="00000000" w:rsidRPr="00000000" w14:paraId="000000E8">
      <w:pPr>
        <w:rPr/>
      </w:pPr>
      <w:r w:rsidDel="00000000" w:rsidR="00000000" w:rsidRPr="00000000">
        <w:rPr>
          <w:rtl w:val="0"/>
        </w:rPr>
        <w:t xml:space="preserve">When there is no enemy within, the enemy without cannot hurt you.</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Now to Sun Tzu: </w:t>
      </w:r>
    </w:p>
    <w:p w:rsidR="00000000" w:rsidDel="00000000" w:rsidP="00000000" w:rsidRDefault="00000000" w:rsidRPr="00000000" w14:paraId="000000EB">
      <w:pPr>
        <w:rPr/>
      </w:pPr>
      <w:r w:rsidDel="00000000" w:rsidR="00000000" w:rsidRPr="00000000">
        <w:rPr>
          <w:rtl w:val="0"/>
        </w:rPr>
        <w:t xml:space="preserve">If you know yourself, and know your enemy, you need not fear the result of a thousand battles.</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Now to Maori:</w:t>
      </w:r>
    </w:p>
    <w:p w:rsidR="00000000" w:rsidDel="00000000" w:rsidP="00000000" w:rsidRDefault="00000000" w:rsidRPr="00000000" w14:paraId="000000EE">
      <w:pPr>
        <w:rPr/>
      </w:pPr>
      <w:r w:rsidDel="00000000" w:rsidR="00000000" w:rsidRPr="00000000">
        <w:rPr>
          <w:rtl w:val="0"/>
        </w:rPr>
        <w:t xml:space="preserve">All are one.</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Interesting overlaps?</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Now to ideas of divinity:</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Qur'an:</w:t>
      </w:r>
    </w:p>
    <w:p w:rsidR="00000000" w:rsidDel="00000000" w:rsidP="00000000" w:rsidRDefault="00000000" w:rsidRPr="00000000" w14:paraId="000000F6">
      <w:pPr>
        <w:rPr/>
      </w:pPr>
      <w:r w:rsidDel="00000000" w:rsidR="00000000" w:rsidRPr="00000000">
        <w:rPr>
          <w:rtl w:val="0"/>
        </w:rPr>
        <w:t xml:space="preserve">[God] is closer to you than [your] jugular vein.</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Gospels: The Kingdom of heaven is within you and with you, always.</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Gnostic gospels:</w:t>
      </w:r>
    </w:p>
    <w:p w:rsidR="00000000" w:rsidDel="00000000" w:rsidP="00000000" w:rsidRDefault="00000000" w:rsidRPr="00000000" w14:paraId="000000FB">
      <w:pPr>
        <w:rPr/>
      </w:pPr>
      <w:r w:rsidDel="00000000" w:rsidR="00000000" w:rsidRPr="00000000">
        <w:rPr>
          <w:rtl w:val="0"/>
        </w:rPr>
        <w:t xml:space="preserve">Split a log - i am there. Lift a rock - you will find me.</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Torah: Psalm 19: The Glory of the Lord shall be revealed in the heavens and the earth.</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Upanishads: lead me from the unreal to the real. Lead from darkness to the light. Lead me from death to immortality.</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Torah: Isaiah 53:5: But he was Pierced for our transgressions, he was crushed for our iniquities; upon him was the chastisement that brought us peace, and with his wounds we are healed.</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Gospels: Love thy Lord thy God with all your heart and mind and soul. And love thy neighbor as thyself.</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Ancient wisdom: prior to known antiquity - the golden rule:</w:t>
      </w:r>
    </w:p>
    <w:p w:rsidR="00000000" w:rsidDel="00000000" w:rsidP="00000000" w:rsidRDefault="00000000" w:rsidRPr="00000000" w14:paraId="00000106">
      <w:pPr>
        <w:rPr/>
      </w:pPr>
      <w:r w:rsidDel="00000000" w:rsidR="00000000" w:rsidRPr="00000000">
        <w:rPr>
          <w:rtl w:val="0"/>
        </w:rPr>
        <w:t xml:space="preserve">Do unto others as you would have them do unto you. (Not as they do, as you would have them do).</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Torah: Psalm 1: Blessed is he who walks not in the council of mockers nor scorners, but rather meditates day and night on the law of the Lord. For he shall be like a tree by the river, and his fruit shall ripen in all seasons, and all thst he does shall be blessed. It is not so for the wicked, who sit not on the day of judgement, but are like chaff in the wind.</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Qur'an; al Fatiyah</w:t>
      </w:r>
    </w:p>
    <w:p w:rsidR="00000000" w:rsidDel="00000000" w:rsidP="00000000" w:rsidRDefault="00000000" w:rsidRPr="00000000" w14:paraId="0000010B">
      <w:pPr>
        <w:rPr/>
      </w:pPr>
      <w:r w:rsidDel="00000000" w:rsidR="00000000" w:rsidRPr="00000000">
        <w:rPr>
          <w:rtl w:val="0"/>
        </w:rPr>
        <w:t xml:space="preserve">All praise be to [God], most merciful, most compassionate. Sitter on the day of judgement, ruler of all worlds. All praise be to [God], most merciful, most compassionate. You alone we worship. Guide me down the straight path, that forms whom you are pleased, not the path of those who have gone astray, nor those who walked in wrath.</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Now that we have the quotes, I hope you see an underlying message. We are each a light, if we choose to be. To me, embracing the light after integrating the darkness within is the key to becoming, in common speak, “enlightened.” The etymology of “enlightened” is “to become a light.” For this to happen man must surrender his ego. It must dissolve so that mankind can be their highest self, true to their telos. To be a being who is that which they always were which they are always becoming - and to become one with the whole, the one in many in one. I think all these quotes, regardless of origin indicate that mankind suffers, goes through metamorphosis, then climbs out of the cocoon to embrace the All, according to Hegel.</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jc w:val="center"/>
        <w:rPr/>
      </w:pPr>
      <w:r w:rsidDel="00000000" w:rsidR="00000000" w:rsidRPr="00000000">
        <w:rPr>
          <w:rtl w:val="0"/>
        </w:rPr>
        <w:t xml:space="preserve">—---------------------------------------------------</w:t>
      </w:r>
    </w:p>
    <w:p w:rsidR="00000000" w:rsidDel="00000000" w:rsidP="00000000" w:rsidRDefault="00000000" w:rsidRPr="00000000" w14:paraId="00000110">
      <w:pPr>
        <w:jc w:val="center"/>
        <w:rPr/>
      </w:pPr>
      <w:r w:rsidDel="00000000" w:rsidR="00000000" w:rsidRPr="00000000">
        <w:rPr>
          <w:rtl w:val="0"/>
        </w:rPr>
        <w:t xml:space="preserve">Epilogue:</w:t>
      </w:r>
    </w:p>
    <w:p w:rsidR="00000000" w:rsidDel="00000000" w:rsidP="00000000" w:rsidRDefault="00000000" w:rsidRPr="00000000" w14:paraId="00000111">
      <w:pPr>
        <w:jc w:val="center"/>
        <w:rPr/>
      </w:pPr>
      <w:r w:rsidDel="00000000" w:rsidR="00000000" w:rsidRPr="00000000">
        <w:rPr>
          <w:rtl w:val="0"/>
        </w:rPr>
      </w:r>
    </w:p>
    <w:p w:rsidR="00000000" w:rsidDel="00000000" w:rsidP="00000000" w:rsidRDefault="00000000" w:rsidRPr="00000000" w14:paraId="00000112">
      <w:pPr>
        <w:jc w:val="center"/>
        <w:rPr/>
      </w:pPr>
      <w:r w:rsidDel="00000000" w:rsidR="00000000" w:rsidRPr="00000000">
        <w:rPr>
          <w:rtl w:val="0"/>
        </w:rPr>
        <w:t xml:space="preserve">Thank you for going on this journey, this philosophical exploration. While these are just my subjective shouts, i hope you can view them objectively, that that's your essence, subjectively, resonates with some of what was said within this treatise. Thank you for your time, space, energy, and willingness to get to this point. I hope your path grows brighter. Mine did writing this tonight.</w:t>
      </w:r>
    </w:p>
    <w:p w:rsidR="00000000" w:rsidDel="00000000" w:rsidP="00000000" w:rsidRDefault="00000000" w:rsidRPr="00000000" w14:paraId="00000113">
      <w:pPr>
        <w:ind w:left="720" w:firstLine="0"/>
        <w:rPr>
          <w:u w:val="no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81478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1478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1478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1478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1478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1478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1478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1478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1478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1478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1478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1478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1478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1478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1478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1478E"/>
    <w:rPr>
      <w:i w:val="1"/>
      <w:iCs w:val="1"/>
      <w:color w:val="404040" w:themeColor="text1" w:themeTint="0000BF"/>
    </w:rPr>
  </w:style>
  <w:style w:type="paragraph" w:styleId="ListParagraph">
    <w:name w:val="List Paragraph"/>
    <w:basedOn w:val="Normal"/>
    <w:uiPriority w:val="34"/>
    <w:qFormat w:val="1"/>
    <w:rsid w:val="0081478E"/>
    <w:pPr>
      <w:ind w:left="720"/>
      <w:contextualSpacing w:val="1"/>
    </w:pPr>
  </w:style>
  <w:style w:type="character" w:styleId="IntenseEmphasis">
    <w:name w:val="Intense Emphasis"/>
    <w:basedOn w:val="DefaultParagraphFont"/>
    <w:uiPriority w:val="21"/>
    <w:qFormat w:val="1"/>
    <w:rsid w:val="0081478E"/>
    <w:rPr>
      <w:i w:val="1"/>
      <w:iCs w:val="1"/>
      <w:color w:val="0f4761" w:themeColor="accent1" w:themeShade="0000BF"/>
    </w:rPr>
  </w:style>
  <w:style w:type="paragraph" w:styleId="IntenseQuote">
    <w:name w:val="Intense Quote"/>
    <w:basedOn w:val="Normal"/>
    <w:next w:val="Normal"/>
    <w:link w:val="IntenseQuoteChar"/>
    <w:uiPriority w:val="30"/>
    <w:qFormat w:val="1"/>
    <w:rsid w:val="0081478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1478E"/>
    <w:rPr>
      <w:i w:val="1"/>
      <w:iCs w:val="1"/>
      <w:color w:val="0f4761" w:themeColor="accent1" w:themeShade="0000BF"/>
    </w:rPr>
  </w:style>
  <w:style w:type="character" w:styleId="IntenseReference">
    <w:name w:val="Intense Reference"/>
    <w:basedOn w:val="DefaultParagraphFont"/>
    <w:uiPriority w:val="32"/>
    <w:qFormat w:val="1"/>
    <w:rsid w:val="0081478E"/>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xK/sP4oIw/SPSgVOeUH890nKw==">CgMxLjA4AHIhMUlsdWQ2b1EwZVpOa2t2aGlTZWhIakhSaGdGQ3FYSG5I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2025-12-10T01:21:00Z</dcterms:created>
  <dc:creator>Brad Reinhold</dc:creator>
</cp:coreProperties>
</file>