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YeniHan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No Country for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Yönetmen &amp; Senarist /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Written &amp; Directed by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Bingöl Elmas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Görüntü Yönetmeni /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Director of Photography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Koray Kesik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Kurgu /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Editing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Kurtuluş Özgen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Müzik, Music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Envato Elements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Video Arşiv,  Video Archive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Envato Elements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Filme Katılanlar, Participants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Abdurahman B.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Amr Zakaria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Burhan Yasar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Daila Saree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Gökhan Kurt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Maradona Hasan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Muhammed Elgacer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Murat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İncikuş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Samir Babayev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Şerif Sendou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Zülfü Kaplan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Renk Düzenleme, Colorist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Beste Kaçmaz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Afiş Tasarımı /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Poster Design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Ümit Berkup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Yönetmen Yardımcısı /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Assistant Director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Alev Elmas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Deşifre, Transcript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Hamiyet Baklacı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Redaksiyon / Proofreading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Ufuk Özgen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Çeviri, Translations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Arapça, Arabic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Eser Gül, Özgür Deprem, Nur Beyazıtoğlu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Kürtçe, Kurdish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Salih Bilen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Rusça, Russian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Tolga Özçelik, Anna &amp; Celal Ceylan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İngilizce, English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Burak Altıngöz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Mekanlar, Thanks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YeniHan, Yemen Mutfağı, Şam Sofrası, Maandeeq Restaurant, Beyt Halep, Seyfo Kargo, Miba Kargo, Al Afandy Cafe Restaurant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Kurgu Stüdyosu Editing Studio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Nöbetçi Ajans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Teşekkürler, Special Thanks To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Nour Jammal, Cezmi Zilan, Isa Örken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Zülfü Kaplan, Sami Gök, Nevzat Aladağ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Metin Bayrak, Bişar Bektaş, Seyhan Duru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Kemal Duru, Atlas Hakan Özel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Abdullrahman Baklacı, Zeycan Elmas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Semih Demir, Cemil Elmas, İsmigül Elmas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Pervin Metin, Özge Akkoyunlu, Burak Dal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Eren Bozbas, Celil Badikanlı, Dilan Engin,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Şirin Bahar Demirel, Hakan Aytekin, Fırat Yücel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Ebubekir Çetinkaya, Elif Ergezen, Özge Astan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Mustafa Ünlü, Ufuk Özgen, Berkay 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Göçer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0"/>
    </w:pPr>
    <w:rPr>
      <w:rFonts w:ascii="Helvetica Neue" w:cs="Arial Unicode MS" w:eastAsia="Arial Unicode MS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X5dC6mivG6a1s2fYGxfp2O/LQ==">CgMxLjA4AHIhMUxiRV9JR1poTmJ1TEZERlFPTnRNR3dLY05uVVdaV2Vy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