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E317C" w14:textId="77777777" w:rsidR="00E72A99" w:rsidRPr="007979F4" w:rsidRDefault="00E72A99" w:rsidP="00D26DA3">
      <w:pPr>
        <w:jc w:val="both"/>
        <w:rPr>
          <w:rFonts w:eastAsia="Times New Roman"/>
          <w:b/>
          <w:bCs/>
        </w:rPr>
      </w:pPr>
      <w:r w:rsidRPr="007979F4">
        <w:rPr>
          <w:rFonts w:eastAsia="Times New Roman"/>
          <w:b/>
          <w:bCs/>
        </w:rPr>
        <w:t>PRESS RELEASE</w:t>
      </w:r>
    </w:p>
    <w:p w14:paraId="26632253" w14:textId="77777777" w:rsidR="00E72A99" w:rsidRPr="007979F4" w:rsidRDefault="00E72A99" w:rsidP="00D26DA3">
      <w:pPr>
        <w:jc w:val="both"/>
        <w:rPr>
          <w:rFonts w:eastAsia="Times New Roman"/>
          <w:b/>
          <w:bCs/>
        </w:rPr>
      </w:pPr>
    </w:p>
    <w:p w14:paraId="360D39CA" w14:textId="2CF74D74" w:rsidR="00E72A99" w:rsidRPr="007979F4" w:rsidRDefault="00E72A99" w:rsidP="00D26DA3">
      <w:pPr>
        <w:jc w:val="both"/>
        <w:rPr>
          <w:rFonts w:eastAsia="Times New Roman"/>
          <w:i/>
          <w:iCs/>
        </w:rPr>
      </w:pPr>
      <w:r w:rsidRPr="007979F4">
        <w:rPr>
          <w:rFonts w:eastAsia="Times New Roman"/>
          <w:i/>
          <w:iCs/>
        </w:rPr>
        <w:t>A notable new short film on the migrant experience in Australia</w:t>
      </w:r>
    </w:p>
    <w:p w14:paraId="2B6BC46A" w14:textId="77777777" w:rsidR="00E72A99" w:rsidRPr="007979F4" w:rsidRDefault="00E72A99" w:rsidP="00D26DA3">
      <w:pPr>
        <w:jc w:val="both"/>
        <w:rPr>
          <w:rFonts w:eastAsia="Times New Roman"/>
          <w:i/>
          <w:iCs/>
        </w:rPr>
      </w:pPr>
    </w:p>
    <w:p w14:paraId="346EC8C2" w14:textId="6158EC3D" w:rsidR="00E72A99" w:rsidRDefault="00E72A99" w:rsidP="00D26DA3">
      <w:pPr>
        <w:jc w:val="both"/>
        <w:rPr>
          <w:rFonts w:eastAsia="Times New Roman"/>
        </w:rPr>
      </w:pPr>
      <w:r>
        <w:rPr>
          <w:rFonts w:eastAsia="Times New Roman"/>
        </w:rPr>
        <w:t>“Old Roads and New”</w:t>
      </w:r>
    </w:p>
    <w:p w14:paraId="1BF715AE" w14:textId="77777777" w:rsidR="00E72A99" w:rsidRDefault="00E72A99" w:rsidP="00D26DA3">
      <w:pPr>
        <w:jc w:val="both"/>
        <w:rPr>
          <w:rFonts w:eastAsia="Times New Roman"/>
        </w:rPr>
      </w:pPr>
    </w:p>
    <w:p w14:paraId="1918942B" w14:textId="23B54034" w:rsidR="00E72A99" w:rsidRDefault="00E72A99" w:rsidP="00D26DA3">
      <w:pPr>
        <w:jc w:val="both"/>
        <w:rPr>
          <w:rFonts w:eastAsia="Times New Roman"/>
        </w:rPr>
      </w:pPr>
      <w:r>
        <w:rPr>
          <w:rFonts w:eastAsia="Times New Roman"/>
        </w:rPr>
        <w:t xml:space="preserve">Rajiv Chaudhri announces that his new short film, a social experiment emerging from a partnership with The Community Foundation of North Western Sydney, India Club &amp; Indo Australian </w:t>
      </w:r>
      <w:proofErr w:type="spellStart"/>
      <w:r>
        <w:rPr>
          <w:rFonts w:eastAsia="Times New Roman"/>
        </w:rPr>
        <w:t>Sanatan</w:t>
      </w:r>
      <w:proofErr w:type="spellEnd"/>
      <w:r>
        <w:rPr>
          <w:rFonts w:eastAsia="Times New Roman"/>
        </w:rPr>
        <w:t xml:space="preserve"> Society, </w:t>
      </w:r>
      <w:r w:rsidR="00801D39">
        <w:rPr>
          <w:rFonts w:eastAsia="Times New Roman"/>
        </w:rPr>
        <w:t xml:space="preserve">was </w:t>
      </w:r>
      <w:r w:rsidR="00F70B5D">
        <w:rPr>
          <w:rFonts w:eastAsia="Times New Roman"/>
        </w:rPr>
        <w:t xml:space="preserve">shot </w:t>
      </w:r>
      <w:r>
        <w:rPr>
          <w:rFonts w:eastAsia="Times New Roman"/>
        </w:rPr>
        <w:t xml:space="preserve">in </w:t>
      </w:r>
      <w:r w:rsidR="00760B15">
        <w:rPr>
          <w:rFonts w:eastAsia="Times New Roman"/>
        </w:rPr>
        <w:t xml:space="preserve">October in </w:t>
      </w:r>
      <w:r>
        <w:rPr>
          <w:rFonts w:eastAsia="Times New Roman"/>
        </w:rPr>
        <w:t>Sydney for rel</w:t>
      </w:r>
      <w:r w:rsidR="00354308">
        <w:rPr>
          <w:rFonts w:eastAsia="Times New Roman"/>
        </w:rPr>
        <w:t>ease later this year</w:t>
      </w:r>
      <w:r>
        <w:rPr>
          <w:rFonts w:eastAsia="Times New Roman"/>
        </w:rPr>
        <w:t>.</w:t>
      </w:r>
    </w:p>
    <w:p w14:paraId="447218FD" w14:textId="77777777" w:rsidR="00E72A99" w:rsidRDefault="00E72A99" w:rsidP="00D26DA3">
      <w:pPr>
        <w:jc w:val="both"/>
        <w:rPr>
          <w:rFonts w:eastAsia="Times New Roman"/>
        </w:rPr>
      </w:pPr>
    </w:p>
    <w:p w14:paraId="056A9BFA" w14:textId="385C943A" w:rsidR="00E72A99" w:rsidRDefault="00856C97" w:rsidP="00D26DA3">
      <w:pPr>
        <w:jc w:val="both"/>
        <w:rPr>
          <w:rFonts w:eastAsia="Times New Roman"/>
        </w:rPr>
      </w:pPr>
      <w:r>
        <w:rPr>
          <w:rFonts w:eastAsia="Times New Roman"/>
        </w:rPr>
        <w:t>With</w:t>
      </w:r>
      <w:r w:rsidR="00E72A99">
        <w:rPr>
          <w:rFonts w:eastAsia="Times New Roman"/>
        </w:rPr>
        <w:t xml:space="preserve"> immigration </w:t>
      </w:r>
      <w:r>
        <w:rPr>
          <w:rFonts w:eastAsia="Times New Roman"/>
        </w:rPr>
        <w:t>now</w:t>
      </w:r>
      <w:r w:rsidR="00E72A99">
        <w:rPr>
          <w:rFonts w:eastAsia="Times New Roman"/>
        </w:rPr>
        <w:t xml:space="preserve"> such a public policy issue, this timely production follows the experiences of a group of migrants of South Asian descent, some of whom arrived fifty years ago and others </w:t>
      </w:r>
      <w:r>
        <w:rPr>
          <w:rFonts w:eastAsia="Times New Roman"/>
        </w:rPr>
        <w:t>within the past</w:t>
      </w:r>
      <w:r w:rsidR="00E72A99">
        <w:rPr>
          <w:rFonts w:eastAsia="Times New Roman"/>
        </w:rPr>
        <w:t xml:space="preserve"> two.</w:t>
      </w:r>
      <w:r w:rsidR="00E72A99" w:rsidRPr="00E72A99">
        <w:rPr>
          <w:rFonts w:eastAsia="Times New Roman"/>
        </w:rPr>
        <w:t xml:space="preserve"> </w:t>
      </w:r>
      <w:r>
        <w:rPr>
          <w:rFonts w:eastAsia="Times New Roman"/>
        </w:rPr>
        <w:t>At this point t</w:t>
      </w:r>
      <w:r w:rsidR="00E72A99">
        <w:rPr>
          <w:rFonts w:eastAsia="Times New Roman"/>
        </w:rPr>
        <w:t>heir reflections are more relevant than ever with much to be learned from.</w:t>
      </w:r>
    </w:p>
    <w:p w14:paraId="5EF8F95B" w14:textId="65EE7759" w:rsidR="00E72A99" w:rsidRDefault="00E72A99" w:rsidP="00D26DA3">
      <w:pPr>
        <w:jc w:val="both"/>
        <w:rPr>
          <w:rFonts w:eastAsia="Times New Roman"/>
        </w:rPr>
      </w:pPr>
    </w:p>
    <w:p w14:paraId="27C12BF6" w14:textId="1A7E0133" w:rsidR="00E72A99" w:rsidRDefault="00E72A99" w:rsidP="00D26DA3">
      <w:pPr>
        <w:jc w:val="both"/>
        <w:rPr>
          <w:rFonts w:eastAsia="Times New Roman"/>
        </w:rPr>
      </w:pPr>
      <w:r>
        <w:rPr>
          <w:rFonts w:eastAsia="Times New Roman"/>
        </w:rPr>
        <w:t>Their experiences are woven into the broader story about how they and Australia have changed as a result of their arrival. Professionally and personally, participants celebrate their success while reflecting on</w:t>
      </w:r>
      <w:r w:rsidR="00856C97">
        <w:rPr>
          <w:rFonts w:eastAsia="Times New Roman"/>
        </w:rPr>
        <w:t xml:space="preserve"> associated</w:t>
      </w:r>
      <w:r>
        <w:rPr>
          <w:rFonts w:eastAsia="Times New Roman"/>
        </w:rPr>
        <w:t xml:space="preserve"> challenges like leaving family and friends behind, and arriving </w:t>
      </w:r>
      <w:r w:rsidR="00856C97">
        <w:rPr>
          <w:rFonts w:eastAsia="Times New Roman"/>
        </w:rPr>
        <w:t>into</w:t>
      </w:r>
      <w:r>
        <w:rPr>
          <w:rFonts w:eastAsia="Times New Roman"/>
        </w:rPr>
        <w:t xml:space="preserve"> very different cultural traditions</w:t>
      </w:r>
      <w:r w:rsidR="00856C97">
        <w:rPr>
          <w:rFonts w:eastAsia="Times New Roman"/>
        </w:rPr>
        <w:t xml:space="preserve"> and practices</w:t>
      </w:r>
      <w:r>
        <w:rPr>
          <w:rFonts w:eastAsia="Times New Roman"/>
        </w:rPr>
        <w:t>.</w:t>
      </w:r>
    </w:p>
    <w:p w14:paraId="1082F9B2" w14:textId="589BBE11" w:rsidR="00E72A99" w:rsidRDefault="00E72A99" w:rsidP="00D26DA3">
      <w:pPr>
        <w:jc w:val="both"/>
        <w:rPr>
          <w:rFonts w:eastAsia="Times New Roman"/>
        </w:rPr>
      </w:pPr>
      <w:r>
        <w:rPr>
          <w:rFonts w:eastAsia="Times New Roman"/>
        </w:rPr>
        <w:t xml:space="preserve"> </w:t>
      </w:r>
    </w:p>
    <w:p w14:paraId="754A3A2D" w14:textId="367D327B" w:rsidR="00E72A99" w:rsidRDefault="00E72A99" w:rsidP="00D26DA3">
      <w:pPr>
        <w:jc w:val="both"/>
        <w:rPr>
          <w:rFonts w:eastAsia="Times New Roman"/>
        </w:rPr>
      </w:pPr>
      <w:r>
        <w:rPr>
          <w:rFonts w:eastAsia="Times New Roman"/>
        </w:rPr>
        <w:t>Rajiv Chaudhri is Producer of the film which emerges naturally from his long standing and extensive work as entrepreneur and social innovator in the Sydney Hills district. Having been an IT innovator &amp; Hospitality Consultant in Sydney for over twenty-five years he has drawn on his experiences and networks to bring this project to fruition.</w:t>
      </w:r>
    </w:p>
    <w:p w14:paraId="14175DA0" w14:textId="77777777" w:rsidR="00E72A99" w:rsidRDefault="00E72A99" w:rsidP="00D26DA3">
      <w:pPr>
        <w:jc w:val="both"/>
        <w:rPr>
          <w:rFonts w:eastAsia="Times New Roman"/>
        </w:rPr>
      </w:pPr>
    </w:p>
    <w:p w14:paraId="3BA6D3D9" w14:textId="36766332" w:rsidR="00E72A99" w:rsidRDefault="00E72A99" w:rsidP="00D26DA3">
      <w:pPr>
        <w:jc w:val="both"/>
        <w:rPr>
          <w:rFonts w:eastAsia="Times New Roman"/>
        </w:rPr>
      </w:pPr>
      <w:r>
        <w:rPr>
          <w:rFonts w:eastAsia="Times New Roman"/>
        </w:rPr>
        <w:t>Iqbaal Rizzvi</w:t>
      </w:r>
      <w:r w:rsidR="00856C97">
        <w:rPr>
          <w:rFonts w:eastAsia="Times New Roman"/>
        </w:rPr>
        <w:t xml:space="preserve">, </w:t>
      </w:r>
      <w:r>
        <w:rPr>
          <w:rFonts w:eastAsia="Times New Roman"/>
        </w:rPr>
        <w:t>the Director</w:t>
      </w:r>
      <w:r w:rsidR="00856C97">
        <w:rPr>
          <w:rFonts w:eastAsia="Times New Roman"/>
        </w:rPr>
        <w:t>,</w:t>
      </w:r>
      <w:r>
        <w:rPr>
          <w:rFonts w:eastAsia="Times New Roman"/>
        </w:rPr>
        <w:t xml:space="preserve"> brings to </w:t>
      </w:r>
      <w:r w:rsidR="00856C97">
        <w:rPr>
          <w:rFonts w:eastAsia="Times New Roman"/>
        </w:rPr>
        <w:t>bear</w:t>
      </w:r>
      <w:r>
        <w:rPr>
          <w:rFonts w:eastAsia="Times New Roman"/>
        </w:rPr>
        <w:t xml:space="preserve"> his long and distinguished experience in the Indian film and television industry. Based in Mumbai he has worked extensively in Bollywood and other leading film production houses in the subcontinent</w:t>
      </w:r>
      <w:r w:rsidR="00856C97">
        <w:rPr>
          <w:rFonts w:eastAsia="Times New Roman"/>
        </w:rPr>
        <w:t>,</w:t>
      </w:r>
      <w:r>
        <w:rPr>
          <w:rFonts w:eastAsia="Times New Roman"/>
        </w:rPr>
        <w:t xml:space="preserve"> deliver</w:t>
      </w:r>
      <w:r w:rsidR="00856C97">
        <w:rPr>
          <w:rFonts w:eastAsia="Times New Roman"/>
        </w:rPr>
        <w:t>ing</w:t>
      </w:r>
      <w:r>
        <w:rPr>
          <w:rFonts w:eastAsia="Times New Roman"/>
        </w:rPr>
        <w:t xml:space="preserve"> hundreds of hours of entertainment to all major outlets. </w:t>
      </w:r>
      <w:r w:rsidR="00856C97">
        <w:rPr>
          <w:rFonts w:eastAsia="Times New Roman"/>
        </w:rPr>
        <w:t xml:space="preserve">With a long </w:t>
      </w:r>
      <w:r w:rsidR="005C561D">
        <w:rPr>
          <w:rFonts w:eastAsia="Times New Roman"/>
        </w:rPr>
        <w:t>history</w:t>
      </w:r>
      <w:r w:rsidR="00856C97">
        <w:rPr>
          <w:rFonts w:eastAsia="Times New Roman"/>
        </w:rPr>
        <w:t xml:space="preserve"> for covering social issues h</w:t>
      </w:r>
      <w:r>
        <w:rPr>
          <w:rFonts w:eastAsia="Times New Roman"/>
        </w:rPr>
        <w:t xml:space="preserve">e is now a leading advocate for creating mental health awareness at educational </w:t>
      </w:r>
      <w:r w:rsidR="00856C97">
        <w:rPr>
          <w:rFonts w:eastAsia="Times New Roman"/>
        </w:rPr>
        <w:t xml:space="preserve">and other </w:t>
      </w:r>
      <w:r>
        <w:rPr>
          <w:rFonts w:eastAsia="Times New Roman"/>
        </w:rPr>
        <w:t>institutions.</w:t>
      </w:r>
    </w:p>
    <w:p w14:paraId="543C6B90" w14:textId="77777777" w:rsidR="00E72A99" w:rsidRDefault="00E72A99" w:rsidP="00D26DA3">
      <w:pPr>
        <w:jc w:val="both"/>
        <w:rPr>
          <w:rFonts w:eastAsia="Times New Roman"/>
        </w:rPr>
      </w:pPr>
    </w:p>
    <w:p w14:paraId="0A19FD48" w14:textId="13EBFE61" w:rsidR="00E72A99" w:rsidRDefault="00E72A99" w:rsidP="00D26DA3">
      <w:pPr>
        <w:jc w:val="both"/>
        <w:rPr>
          <w:rFonts w:eastAsia="Times New Roman"/>
        </w:rPr>
      </w:pPr>
      <w:r>
        <w:rPr>
          <w:rFonts w:eastAsia="Times New Roman"/>
        </w:rPr>
        <w:t xml:space="preserve">Brian Stoddart </w:t>
      </w:r>
      <w:r w:rsidR="00856C97">
        <w:rPr>
          <w:rFonts w:eastAsia="Times New Roman"/>
        </w:rPr>
        <w:t>as</w:t>
      </w:r>
      <w:r>
        <w:rPr>
          <w:rFonts w:eastAsia="Times New Roman"/>
        </w:rPr>
        <w:t xml:space="preserve"> Screenwriter</w:t>
      </w:r>
      <w:r w:rsidR="00856C97">
        <w:rPr>
          <w:rFonts w:eastAsia="Times New Roman"/>
        </w:rPr>
        <w:t xml:space="preserve"> </w:t>
      </w:r>
      <w:r>
        <w:rPr>
          <w:rFonts w:eastAsia="Times New Roman"/>
        </w:rPr>
        <w:t xml:space="preserve">brings to the project a unique skill set: a PhD in the history of modern India and a long-time connection to the country; author of major non-fiction texts on South Asia; writer of the Le Fanu crime novels set in British India; and a competition-winning screenwriter. Brian is Emeritus Professor at </w:t>
      </w:r>
      <w:r w:rsidR="00856C97">
        <w:rPr>
          <w:rFonts w:eastAsia="Times New Roman"/>
        </w:rPr>
        <w:t>L</w:t>
      </w:r>
      <w:r>
        <w:rPr>
          <w:rFonts w:eastAsia="Times New Roman"/>
        </w:rPr>
        <w:t xml:space="preserve">a Trobe University where he served as </w:t>
      </w:r>
      <w:r w:rsidR="00856C97">
        <w:rPr>
          <w:rFonts w:eastAsia="Times New Roman"/>
        </w:rPr>
        <w:t xml:space="preserve">President and </w:t>
      </w:r>
      <w:r>
        <w:rPr>
          <w:rFonts w:eastAsia="Times New Roman"/>
        </w:rPr>
        <w:t>Vice-Chancellor.</w:t>
      </w:r>
    </w:p>
    <w:p w14:paraId="221677A5" w14:textId="77777777" w:rsidR="00E72A99" w:rsidRDefault="00E72A99" w:rsidP="00D26DA3">
      <w:pPr>
        <w:jc w:val="both"/>
        <w:rPr>
          <w:rFonts w:eastAsia="Times New Roman"/>
        </w:rPr>
      </w:pPr>
      <w:r>
        <w:rPr>
          <w:rFonts w:eastAsia="Times New Roman"/>
        </w:rPr>
        <w:t> </w:t>
      </w:r>
    </w:p>
    <w:p w14:paraId="52F8A92A" w14:textId="77777777" w:rsidR="00E72A99" w:rsidRDefault="00E72A99" w:rsidP="00D26DA3">
      <w:pPr>
        <w:jc w:val="both"/>
        <w:rPr>
          <w:rFonts w:eastAsia="Times New Roman"/>
        </w:rPr>
      </w:pPr>
      <w:r>
        <w:rPr>
          <w:rFonts w:eastAsia="Times New Roman"/>
        </w:rPr>
        <w:t>Contact: Rajiv Chaudhri  </w:t>
      </w:r>
    </w:p>
    <w:p w14:paraId="287EA140" w14:textId="77777777" w:rsidR="00E72A99" w:rsidRDefault="00E72A99" w:rsidP="00D26DA3">
      <w:pPr>
        <w:jc w:val="both"/>
        <w:rPr>
          <w:rFonts w:eastAsia="Times New Roman"/>
        </w:rPr>
      </w:pPr>
      <w:r>
        <w:rPr>
          <w:rFonts w:eastAsia="Times New Roman"/>
        </w:rPr>
        <w:t>0404391599</w:t>
      </w:r>
    </w:p>
    <w:p w14:paraId="1CFCEACB" w14:textId="77777777" w:rsidR="00E72A99" w:rsidRDefault="00E72A99" w:rsidP="00D26DA3">
      <w:pPr>
        <w:jc w:val="both"/>
        <w:rPr>
          <w:rFonts w:eastAsia="Times New Roman"/>
        </w:rPr>
      </w:pPr>
      <w:hyperlink r:id="rId4" w:history="1">
        <w:r>
          <w:rPr>
            <w:rStyle w:val="Hyperlink"/>
            <w:rFonts w:eastAsia="Times New Roman"/>
          </w:rPr>
          <w:t>president@cfnws.org,au</w:t>
        </w:r>
      </w:hyperlink>
    </w:p>
    <w:p w14:paraId="2DC83FB8" w14:textId="77777777" w:rsidR="00E72A99" w:rsidRDefault="00E72A99" w:rsidP="00D26DA3">
      <w:pPr>
        <w:jc w:val="both"/>
        <w:rPr>
          <w:rFonts w:eastAsia="Times New Roman"/>
        </w:rPr>
      </w:pPr>
    </w:p>
    <w:p w14:paraId="58340FB2" w14:textId="77777777" w:rsidR="00E4657E" w:rsidRDefault="00E4657E" w:rsidP="00D26DA3">
      <w:pPr>
        <w:jc w:val="both"/>
      </w:pPr>
    </w:p>
    <w:sectPr w:rsidR="00E465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A99"/>
    <w:rsid w:val="000F1772"/>
    <w:rsid w:val="00115201"/>
    <w:rsid w:val="00354308"/>
    <w:rsid w:val="00357D03"/>
    <w:rsid w:val="005C561D"/>
    <w:rsid w:val="00625C76"/>
    <w:rsid w:val="00760B15"/>
    <w:rsid w:val="007979F4"/>
    <w:rsid w:val="00801D39"/>
    <w:rsid w:val="00856C97"/>
    <w:rsid w:val="008A10E0"/>
    <w:rsid w:val="00C06CF8"/>
    <w:rsid w:val="00CA3A29"/>
    <w:rsid w:val="00D26DA3"/>
    <w:rsid w:val="00E4657E"/>
    <w:rsid w:val="00E72A99"/>
    <w:rsid w:val="00F70B5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2C063"/>
  <w15:chartTrackingRefBased/>
  <w15:docId w15:val="{F8E60EC4-D8B6-46C2-B906-B1967A9C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A99"/>
    <w:pPr>
      <w:spacing w:after="0" w:line="240" w:lineRule="auto"/>
    </w:pPr>
    <w:rPr>
      <w:rFonts w:ascii="Aptos" w:hAnsi="Aptos" w:cs="Aptos"/>
      <w:kern w:val="0"/>
      <w:lang w:eastAsia="en-NZ"/>
      <w14:ligatures w14:val="none"/>
    </w:rPr>
  </w:style>
  <w:style w:type="paragraph" w:styleId="Heading1">
    <w:name w:val="heading 1"/>
    <w:basedOn w:val="Normal"/>
    <w:next w:val="Normal"/>
    <w:link w:val="Heading1Char"/>
    <w:uiPriority w:val="9"/>
    <w:qFormat/>
    <w:rsid w:val="00E72A9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E72A9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72A9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72A99"/>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E72A99"/>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E72A99"/>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E72A99"/>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E72A99"/>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E72A99"/>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A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2A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2A9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2A9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72A9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72A9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72A9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72A9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72A9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72A9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72A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A9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72A9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72A99"/>
    <w:pPr>
      <w:spacing w:before="160" w:after="160" w:line="259" w:lineRule="auto"/>
      <w:jc w:val="center"/>
    </w:pPr>
    <w:rPr>
      <w:rFonts w:ascii="Times New Roman" w:hAnsi="Times New Roman" w:cs="Times New Roman"/>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E72A99"/>
    <w:rPr>
      <w:i/>
      <w:iCs/>
      <w:color w:val="404040" w:themeColor="text1" w:themeTint="BF"/>
    </w:rPr>
  </w:style>
  <w:style w:type="paragraph" w:styleId="ListParagraph">
    <w:name w:val="List Paragraph"/>
    <w:basedOn w:val="Normal"/>
    <w:uiPriority w:val="34"/>
    <w:qFormat/>
    <w:rsid w:val="00E72A99"/>
    <w:pPr>
      <w:spacing w:after="160" w:line="259" w:lineRule="auto"/>
      <w:ind w:left="720"/>
      <w:contextualSpacing/>
    </w:pPr>
    <w:rPr>
      <w:rFonts w:ascii="Times New Roman" w:hAnsi="Times New Roman" w:cs="Times New Roman"/>
      <w:kern w:val="2"/>
      <w:lang w:eastAsia="en-US"/>
      <w14:ligatures w14:val="standardContextual"/>
    </w:rPr>
  </w:style>
  <w:style w:type="character" w:styleId="IntenseEmphasis">
    <w:name w:val="Intense Emphasis"/>
    <w:basedOn w:val="DefaultParagraphFont"/>
    <w:uiPriority w:val="21"/>
    <w:qFormat/>
    <w:rsid w:val="00E72A99"/>
    <w:rPr>
      <w:i/>
      <w:iCs/>
      <w:color w:val="0F4761" w:themeColor="accent1" w:themeShade="BF"/>
    </w:rPr>
  </w:style>
  <w:style w:type="paragraph" w:styleId="IntenseQuote">
    <w:name w:val="Intense Quote"/>
    <w:basedOn w:val="Normal"/>
    <w:next w:val="Normal"/>
    <w:link w:val="IntenseQuoteChar"/>
    <w:uiPriority w:val="30"/>
    <w:qFormat/>
    <w:rsid w:val="00E72A9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cs="Times New Roman"/>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E72A99"/>
    <w:rPr>
      <w:i/>
      <w:iCs/>
      <w:color w:val="0F4761" w:themeColor="accent1" w:themeShade="BF"/>
    </w:rPr>
  </w:style>
  <w:style w:type="character" w:styleId="IntenseReference">
    <w:name w:val="Intense Reference"/>
    <w:basedOn w:val="DefaultParagraphFont"/>
    <w:uiPriority w:val="32"/>
    <w:qFormat/>
    <w:rsid w:val="00E72A99"/>
    <w:rPr>
      <w:b/>
      <w:bCs/>
      <w:smallCaps/>
      <w:color w:val="0F4761" w:themeColor="accent1" w:themeShade="BF"/>
      <w:spacing w:val="5"/>
    </w:rPr>
  </w:style>
  <w:style w:type="character" w:styleId="Hyperlink">
    <w:name w:val="Hyperlink"/>
    <w:basedOn w:val="DefaultParagraphFont"/>
    <w:uiPriority w:val="99"/>
    <w:semiHidden/>
    <w:unhideWhenUsed/>
    <w:rsid w:val="00E72A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8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esident@cfnws.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Stoddart</dc:creator>
  <cp:keywords/>
  <dc:description/>
  <cp:lastModifiedBy>Rajiv Chaudhri</cp:lastModifiedBy>
  <cp:revision>11</cp:revision>
  <dcterms:created xsi:type="dcterms:W3CDTF">2024-08-28T06:40:00Z</dcterms:created>
  <dcterms:modified xsi:type="dcterms:W3CDTF">2024-12-18T07:17:00Z</dcterms:modified>
</cp:coreProperties>
</file>