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37E" w14:textId="77777777" w:rsidR="00E6784A" w:rsidRPr="00CA47FD" w:rsidRDefault="00E6784A" w:rsidP="00E6784A">
      <w:pPr>
        <w:spacing w:line="360" w:lineRule="auto"/>
        <w:rPr>
          <w:rFonts w:ascii="Cambria" w:eastAsia="Times New Roman" w:hAnsi="Cambria" w:cs="Arial"/>
          <w:b/>
          <w:bCs/>
          <w:color w:val="000000"/>
        </w:rPr>
      </w:pPr>
      <w:r w:rsidRPr="00CA47FD">
        <w:rPr>
          <w:rFonts w:ascii="Cambria" w:eastAsia="Times New Roman" w:hAnsi="Cambria" w:cs="Arial"/>
          <w:b/>
          <w:bCs/>
          <w:color w:val="000000"/>
        </w:rPr>
        <w:t xml:space="preserve">Credits </w:t>
      </w:r>
    </w:p>
    <w:p w14:paraId="098F0C8C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Writer and Director: Ehsan Emadi</w:t>
      </w:r>
    </w:p>
    <w:p w14:paraId="4FE10D2F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Producer: Hesam Eslami</w:t>
      </w:r>
    </w:p>
    <w:p w14:paraId="07C39201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Production Manager: Majid Jabinshenas</w:t>
      </w:r>
    </w:p>
    <w:p w14:paraId="74C4E03D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Narration: Mohamad Bahrani</w:t>
      </w:r>
    </w:p>
    <w:p w14:paraId="3FDB86FC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Edit: Delaram Shemirani</w:t>
      </w:r>
    </w:p>
    <w:p w14:paraId="63D65114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Research: Ehsan Emadi, Zohreh Torabi</w:t>
      </w:r>
    </w:p>
    <w:p w14:paraId="2FF15CCF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Videography: Hesam Eslami</w:t>
      </w:r>
    </w:p>
    <w:p w14:paraId="5982444B" w14:textId="77777777" w:rsidR="00E6784A" w:rsidRPr="00CA47FD" w:rsidRDefault="00E6784A" w:rsidP="00E6784A">
      <w:p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 xml:space="preserve">Graphic Design: </w:t>
      </w:r>
      <w:r w:rsidRPr="00CA47FD">
        <w:rPr>
          <w:rFonts w:ascii="Cambria" w:hAnsi="Cambria" w:cs="Arial"/>
          <w:color w:val="000000"/>
          <w:sz w:val="22"/>
          <w:szCs w:val="22"/>
        </w:rPr>
        <w:t xml:space="preserve">Salman Raeis Abdolahi </w:t>
      </w:r>
    </w:p>
    <w:p w14:paraId="7582DBF1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Music: Younes Eskandari</w:t>
      </w:r>
    </w:p>
    <w:p w14:paraId="383C9F91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Animation and Visual Effects: Saeed Bidzardi, Saeed Shahriari</w:t>
      </w:r>
    </w:p>
    <w:p w14:paraId="08C250A0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Motion Graphics: Navid Maarefi, Meisam Hasani</w:t>
      </w:r>
    </w:p>
    <w:p w14:paraId="219BC086" w14:textId="77777777" w:rsidR="00E6784A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Colour: Yeganeh Abiare</w:t>
      </w:r>
    </w:p>
    <w:p w14:paraId="6F35A992" w14:textId="77777777" w:rsidR="00E6784A" w:rsidRPr="00C702E2" w:rsidRDefault="00E6784A" w:rsidP="00E6784A">
      <w:pPr>
        <w:spacing w:line="360" w:lineRule="auto"/>
        <w:rPr>
          <w:rFonts w:ascii="Cambria" w:eastAsia="Times New Roman" w:hAnsi="Cambria" w:cs="Arial"/>
          <w:color w:val="000000"/>
          <w:sz w:val="22"/>
          <w:szCs w:val="22"/>
          <w:lang w:bidi="fa-IR"/>
        </w:rPr>
      </w:pPr>
      <w:r>
        <w:rPr>
          <w:rFonts w:ascii="Cambria" w:eastAsia="Times New Roman" w:hAnsi="Cambria" w:cs="Arial"/>
          <w:color w:val="000000"/>
          <w:sz w:val="22"/>
          <w:szCs w:val="22"/>
        </w:rPr>
        <w:t>English Translation: Majid Saeedi, Sara Sagaii</w:t>
      </w:r>
    </w:p>
    <w:p w14:paraId="501AD8FB" w14:textId="3D2ABEC1" w:rsidR="00E6784A" w:rsidRPr="00E6784A" w:rsidRDefault="00E6784A" w:rsidP="00E6784A">
      <w:pPr>
        <w:spacing w:line="360" w:lineRule="auto"/>
        <w:rPr>
          <w:rFonts w:ascii="Cambria" w:hAnsi="Cambria"/>
        </w:rPr>
      </w:pPr>
    </w:p>
    <w:sectPr w:rsidR="00E6784A" w:rsidRPr="00E6784A" w:rsidSect="00E66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4A"/>
    <w:rsid w:val="003A36B9"/>
    <w:rsid w:val="009544A0"/>
    <w:rsid w:val="00E66F5E"/>
    <w:rsid w:val="00E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8A034"/>
  <w15:chartTrackingRefBased/>
  <w15:docId w15:val="{09479F14-316A-FE44-97D5-F39572F8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Sagaii</dc:creator>
  <cp:keywords/>
  <dc:description/>
  <cp:lastModifiedBy>Sara Sagaii</cp:lastModifiedBy>
  <cp:revision>2</cp:revision>
  <dcterms:created xsi:type="dcterms:W3CDTF">2024-03-20T13:42:00Z</dcterms:created>
  <dcterms:modified xsi:type="dcterms:W3CDTF">2024-03-20T13:43:00Z</dcterms:modified>
</cp:coreProperties>
</file>