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9E1A" w14:textId="77777777" w:rsidR="00234B05" w:rsidRDefault="00234B05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14:paraId="04FDAC6D" w14:textId="4B445007" w:rsidR="00234B05" w:rsidRDefault="00234B05" w:rsidP="00234B05"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5448799" wp14:editId="5112ADDB">
            <wp:extent cx="931999" cy="876300"/>
            <wp:effectExtent l="0" t="0" r="190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08" cy="8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</w:t>
      </w:r>
      <w:r w:rsidR="004B42B6">
        <w:rPr>
          <w:noProof/>
        </w:rPr>
        <w:t xml:space="preserve">   </w:t>
      </w:r>
      <w:r>
        <w:rPr>
          <w:noProof/>
        </w:rPr>
        <w:t xml:space="preserve">   </w:t>
      </w:r>
      <w:r w:rsidR="00DC1A52">
        <w:rPr>
          <w:noProof/>
        </w:rPr>
        <w:drawing>
          <wp:inline distT="0" distB="0" distL="0" distR="0" wp14:anchorId="66582CEE" wp14:editId="5FC0811F">
            <wp:extent cx="1320991" cy="990264"/>
            <wp:effectExtent l="0" t="6033" r="6668" b="6667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2477" cy="9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t xml:space="preserve">       </w:t>
      </w:r>
      <w:r w:rsidR="00DC1A52">
        <w:rPr>
          <w:noProof/>
        </w:rPr>
        <w:t xml:space="preserve">         </w:t>
      </w:r>
      <w:r>
        <w:rPr>
          <w:noProof/>
        </w:rPr>
        <w:t xml:space="preserve">  </w:t>
      </w:r>
      <w:r w:rsidR="004B42B6">
        <w:rPr>
          <w:noProof/>
        </w:rPr>
        <w:t xml:space="preserve">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83E51CE" wp14:editId="0BCCB9C7">
            <wp:extent cx="1346802" cy="1009650"/>
            <wp:effectExtent l="0" t="0" r="635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31" cy="101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</w:p>
    <w:p w14:paraId="20F4D4E0" w14:textId="7619AB92" w:rsidR="00234B05" w:rsidRPr="00DC1A52" w:rsidRDefault="00234B05" w:rsidP="00DC1A52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</w:pPr>
      <w:r w:rsidRPr="00DC1A52">
        <w:rPr>
          <w:rFonts w:eastAsia="Times New Roman" w:cs="Helvetica"/>
          <w:color w:val="333333"/>
          <w:sz w:val="24"/>
          <w:szCs w:val="24"/>
          <w:lang w:eastAsia="fi-FI"/>
        </w:rPr>
        <w:t xml:space="preserve">  </w:t>
      </w:r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On </w:t>
      </w:r>
      <w:proofErr w:type="spellStart"/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>the</w:t>
      </w:r>
      <w:proofErr w:type="spellEnd"/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</w:t>
      </w:r>
      <w:proofErr w:type="spellStart"/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>Fair</w:t>
      </w:r>
      <w:proofErr w:type="spellEnd"/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                    </w:t>
      </w:r>
      <w:r w:rsidR="004B42B6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   </w:t>
      </w:r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Ninel Grönholm         </w:t>
      </w:r>
      <w:r w:rsidR="00DC1A52"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    </w:t>
      </w:r>
      <w:r w:rsidR="004B42B6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  </w:t>
      </w:r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>Tomi</w:t>
      </w:r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 xml:space="preserve"> </w:t>
      </w:r>
      <w:proofErr w:type="spellStart"/>
      <w:r w:rsidRPr="00DC1A52">
        <w:rPr>
          <w:rFonts w:ascii="Bookman Old Style" w:eastAsia="Times New Roman" w:hAnsi="Bookman Old Style" w:cs="Helvetica"/>
          <w:color w:val="333333"/>
          <w:sz w:val="24"/>
          <w:szCs w:val="24"/>
          <w:lang w:eastAsia="fi-FI"/>
        </w:rPr>
        <w:t>Christiansson</w:t>
      </w:r>
      <w:proofErr w:type="spellEnd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ab/>
      </w:r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ab/>
      </w:r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ab/>
      </w:r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ab/>
        <w:t xml:space="preserve"> </w:t>
      </w:r>
    </w:p>
    <w:p w14:paraId="2B21CFE6" w14:textId="1B69494E" w:rsidR="004B42B6" w:rsidRPr="00DC1A52" w:rsidRDefault="00CB75F0" w:rsidP="004B42B6">
      <w:pPr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</w:pPr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Press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kit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– On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Fair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               </w:t>
      </w:r>
      <w:hyperlink r:id="rId7" w:history="1">
        <w:r w:rsidR="004B42B6" w:rsidRPr="00343429">
          <w:rPr>
            <w:rStyle w:val="Hyperlinkki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https://filmfreeway.com/OntheFair</w:t>
        </w:r>
      </w:hyperlink>
    </w:p>
    <w:p w14:paraId="658C8315" w14:textId="4B31721C" w:rsidR="00CB75F0" w:rsidRPr="00DC1A52" w:rsidRDefault="00CB75F0">
      <w:pPr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</w:pPr>
    </w:p>
    <w:p w14:paraId="5DFE47BF" w14:textId="373E2133" w:rsidR="000651A1" w:rsidRPr="00DC1A52" w:rsidRDefault="00AA3225">
      <w:pPr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</w:pP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This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short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/music video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criticizises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capitalism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commercialized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world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where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you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can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sell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even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old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granny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well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It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doesn´t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seek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to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draw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laughter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but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there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still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parody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project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started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from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poem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which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was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things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Ninel Grönholm and Tomi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Christiansson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were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discussing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: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daily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issues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from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television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newspapers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music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was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written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around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that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happed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same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day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one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take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Music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track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from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main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track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, no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added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sounds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effects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song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Composed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Tomi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Christiansson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performed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Matilda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Mother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band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.</w:t>
      </w:r>
      <w:r w:rsidRPr="00DC1A52">
        <w:rPr>
          <w:rFonts w:ascii="Bookman Old Style" w:hAnsi="Bookman Old Style" w:cs="Arial"/>
          <w:color w:val="666666"/>
          <w:sz w:val="21"/>
          <w:szCs w:val="21"/>
        </w:rPr>
        <w:br/>
      </w:r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Some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themes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Tomi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Christiansson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played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beforehand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wrote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lyrics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idea for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based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on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this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song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music;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final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editing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accomodates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music.</w:t>
      </w:r>
    </w:p>
    <w:p w14:paraId="4F756524" w14:textId="3E2500BF" w:rsidR="00AA3225" w:rsidRPr="00DC1A52" w:rsidRDefault="00AA3225">
      <w:pPr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</w:pP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guitar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sound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pays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hommage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to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grinding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sound of a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pump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organ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Accompanging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constant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blabbering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of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master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of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ceremonies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blowing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tent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top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off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in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town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after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town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Making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spectacular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entrance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exiting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just in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time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before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novelty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wears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off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uselessness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of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ointments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magic</w:t>
      </w:r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potions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becomes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clear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Just in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time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before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tar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feathers</w:t>
      </w:r>
      <w:proofErr w:type="spellEnd"/>
      <w:r w:rsidR="001F5357"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</w:p>
    <w:p w14:paraId="315FF78F" w14:textId="12FBB7BC" w:rsidR="001F5357" w:rsidRDefault="00CB75F0">
      <w:pPr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</w:pP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main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filmtrack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filmed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one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shot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and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soundtrack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same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Directing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filming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editing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done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by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Matilda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Mother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band</w:t>
      </w:r>
      <w:proofErr w:type="spellEnd"/>
      <w:r w:rsidRPr="00DC1A52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This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song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is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planned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to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be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in LP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called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On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the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Fair</w:t>
      </w:r>
      <w:proofErr w:type="spellEnd"/>
      <w:r w:rsidR="004B42B6">
        <w:rPr>
          <w:rFonts w:ascii="Bookman Old Style" w:hAnsi="Bookman Old Style" w:cs="Arial"/>
          <w:color w:val="666666"/>
          <w:sz w:val="21"/>
          <w:szCs w:val="21"/>
          <w:shd w:val="clear" w:color="auto" w:fill="FFFFFF"/>
        </w:rPr>
        <w:t>.</w:t>
      </w:r>
      <w:r w:rsidR="004B42B6" w:rsidRPr="004B42B6">
        <w:t xml:space="preserve"> </w:t>
      </w:r>
    </w:p>
    <w:p w14:paraId="3BFFFFE0" w14:textId="65DAD113" w:rsidR="001F5357" w:rsidRDefault="00CB75F0" w:rsidP="001F5357">
      <w:pPr>
        <w:rPr>
          <w:rFonts w:asciiTheme="majorHAnsi" w:eastAsia="Times New Roman" w:hAnsiTheme="majorHAnsi" w:cstheme="majorHAnsi"/>
          <w:color w:val="333333"/>
          <w:sz w:val="24"/>
          <w:szCs w:val="24"/>
          <w:lang w:eastAsia="fi-FI"/>
        </w:rPr>
      </w:pPr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Matilda </w:t>
      </w:r>
      <w:proofErr w:type="spellStart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Mother</w:t>
      </w:r>
      <w:proofErr w:type="spellEnd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</w:t>
      </w:r>
      <w:proofErr w:type="spellStart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band</w:t>
      </w:r>
      <w:proofErr w:type="spellEnd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</w:t>
      </w:r>
      <w:proofErr w:type="spellStart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has</w:t>
      </w:r>
      <w:proofErr w:type="spellEnd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</w:t>
      </w:r>
      <w:proofErr w:type="spellStart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digital</w:t>
      </w:r>
      <w:proofErr w:type="spellEnd"/>
      <w:r w:rsidR="004B42B6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sound</w:t>
      </w:r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</w:t>
      </w:r>
      <w:proofErr w:type="spellStart"/>
      <w:r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material</w:t>
      </w:r>
      <w:proofErr w:type="spellEnd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in </w:t>
      </w:r>
      <w:proofErr w:type="spellStart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Bandcamp</w:t>
      </w:r>
      <w:proofErr w:type="spellEnd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. Sähkö, 700Napa-38, Sun, </w:t>
      </w:r>
      <w:proofErr w:type="spellStart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Fluttering</w:t>
      </w:r>
      <w:proofErr w:type="spellEnd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</w:t>
      </w:r>
      <w:proofErr w:type="spellStart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Reflection</w:t>
      </w:r>
      <w:proofErr w:type="spellEnd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, Aamuun on pitkä matka and </w:t>
      </w:r>
      <w:proofErr w:type="spellStart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Pim</w:t>
      </w:r>
      <w:proofErr w:type="spellEnd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 ja </w:t>
      </w:r>
      <w:proofErr w:type="spellStart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>Pom</w:t>
      </w:r>
      <w:proofErr w:type="spellEnd"/>
      <w:r w:rsidR="001F5357" w:rsidRPr="00DC1A52">
        <w:rPr>
          <w:rFonts w:ascii="Bookman Old Style" w:eastAsia="Times New Roman" w:hAnsi="Bookman Old Style" w:cstheme="majorHAnsi"/>
          <w:color w:val="333333"/>
          <w:sz w:val="24"/>
          <w:szCs w:val="24"/>
          <w:lang w:eastAsia="fi-FI"/>
        </w:rPr>
        <w:t xml:space="preserve">, Amfibioraketti. </w:t>
      </w:r>
      <w:hyperlink r:id="rId8" w:history="1">
        <w:r w:rsidR="001F5357" w:rsidRPr="00356CD3">
          <w:rPr>
            <w:rStyle w:val="Hyperlinkki"/>
            <w:rFonts w:asciiTheme="majorHAnsi" w:hAnsiTheme="majorHAnsi" w:cstheme="majorHAnsi"/>
          </w:rPr>
          <w:t>https://matildamotherband.bandcamp.com/follow_me</w:t>
        </w:r>
      </w:hyperlink>
    </w:p>
    <w:p w14:paraId="3B722184" w14:textId="77777777" w:rsidR="001F5357" w:rsidRPr="00356CD3" w:rsidRDefault="001F5357" w:rsidP="001F5357">
      <w:pPr>
        <w:pStyle w:val="Luettelokappale"/>
        <w:shd w:val="clear" w:color="auto" w:fill="FFFFFF"/>
        <w:spacing w:before="100" w:beforeAutospacing="1" w:after="100" w:afterAutospacing="1" w:line="480" w:lineRule="auto"/>
        <w:rPr>
          <w:rFonts w:asciiTheme="majorHAnsi" w:eastAsia="Times New Roman" w:hAnsiTheme="majorHAnsi" w:cstheme="majorHAnsi"/>
          <w:color w:val="385898"/>
          <w:sz w:val="24"/>
          <w:szCs w:val="24"/>
          <w:u w:val="single"/>
          <w:lang w:val="en-US" w:eastAsia="fi-FI"/>
        </w:rPr>
      </w:pPr>
      <w:r w:rsidRPr="00356CD3">
        <w:rPr>
          <w:rFonts w:asciiTheme="majorHAnsi" w:eastAsia="Times New Roman" w:hAnsiTheme="majorHAnsi" w:cstheme="majorHAnsi"/>
          <w:color w:val="385898"/>
          <w:sz w:val="24"/>
          <w:szCs w:val="24"/>
          <w:u w:val="single"/>
          <w:lang w:val="en-US" w:eastAsia="fi-FI"/>
        </w:rPr>
        <w:t>https://www.facebook.com/MatildaMotherband</w:t>
      </w:r>
    </w:p>
    <w:p w14:paraId="247C8D90" w14:textId="77777777" w:rsidR="001F5357" w:rsidRPr="00356CD3" w:rsidRDefault="001F5357" w:rsidP="001F5357">
      <w:pPr>
        <w:pStyle w:val="Luettelokappale"/>
        <w:shd w:val="clear" w:color="auto" w:fill="FFFFFF"/>
        <w:spacing w:before="100" w:beforeAutospacing="1" w:after="100" w:afterAutospacing="1" w:line="480" w:lineRule="auto"/>
        <w:rPr>
          <w:rStyle w:val="Hyperlinkki"/>
          <w:rFonts w:asciiTheme="majorHAnsi" w:hAnsiTheme="majorHAnsi" w:cstheme="majorHAnsi"/>
          <w:lang w:val="en-US"/>
        </w:rPr>
      </w:pPr>
      <w:hyperlink r:id="rId9" w:history="1">
        <w:r w:rsidRPr="00356CD3">
          <w:rPr>
            <w:rStyle w:val="Hyperlinkki"/>
            <w:rFonts w:asciiTheme="majorHAnsi" w:hAnsiTheme="majorHAnsi" w:cstheme="majorHAnsi"/>
            <w:lang w:val="en-US"/>
          </w:rPr>
          <w:t>https://www.instagram.com/matildamotherband/</w:t>
        </w:r>
      </w:hyperlink>
    </w:p>
    <w:p w14:paraId="594F8129" w14:textId="1F568075" w:rsidR="001F5357" w:rsidRDefault="001F5357" w:rsidP="001F5357">
      <w:pPr>
        <w:pStyle w:val="Luettelokappale"/>
        <w:shd w:val="clear" w:color="auto" w:fill="FFFFFF"/>
        <w:spacing w:before="100" w:beforeAutospacing="1" w:after="100" w:afterAutospacing="1" w:line="480" w:lineRule="auto"/>
        <w:rPr>
          <w:rFonts w:asciiTheme="majorHAnsi" w:hAnsiTheme="majorHAnsi" w:cstheme="majorHAnsi"/>
          <w:color w:val="0000FF"/>
          <w:u w:val="single"/>
          <w:lang w:val="en-US"/>
        </w:rPr>
      </w:pPr>
      <w:hyperlink r:id="rId10" w:history="1">
        <w:r w:rsidRPr="0039721B">
          <w:rPr>
            <w:rStyle w:val="Hyperlinkki"/>
            <w:rFonts w:asciiTheme="majorHAnsi" w:hAnsiTheme="majorHAnsi" w:cstheme="majorHAnsi"/>
            <w:lang w:val="en-US"/>
          </w:rPr>
          <w:t>https://twitter.com/BandMatilda</w:t>
        </w:r>
      </w:hyperlink>
    </w:p>
    <w:p w14:paraId="548ACE43" w14:textId="77777777" w:rsidR="001F5357" w:rsidRDefault="001F5357" w:rsidP="001F5357">
      <w:hyperlink r:id="rId11" w:history="1">
        <w:r w:rsidRPr="00616724">
          <w:rPr>
            <w:rStyle w:val="Hyperlinkki"/>
          </w:rPr>
          <w:t>https://www.youtube.com/channel/UCHa0PerB3-BX8OKu0_XQqPg</w:t>
        </w:r>
      </w:hyperlink>
      <w:r>
        <w:t xml:space="preserve">     </w:t>
      </w:r>
    </w:p>
    <w:p w14:paraId="0DB8C1A5" w14:textId="75DE596A" w:rsidR="004B42B6" w:rsidRPr="004B42B6" w:rsidRDefault="004B42B6" w:rsidP="004B42B6">
      <w:pPr>
        <w:shd w:val="clear" w:color="auto" w:fill="FFFFFF"/>
        <w:spacing w:before="100" w:beforeAutospacing="1" w:after="100" w:afterAutospacing="1" w:line="240" w:lineRule="auto"/>
      </w:pPr>
      <w:hyperlink r:id="rId12" w:history="1">
        <w:r w:rsidRPr="00343429">
          <w:rPr>
            <w:rStyle w:val="Hyperlinkki"/>
          </w:rPr>
          <w:t>https://holvi.com/shop/RubyLipsSound</w:t>
        </w:r>
      </w:hyperlink>
    </w:p>
    <w:sectPr w:rsidR="004B42B6" w:rsidRPr="004B42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A1"/>
    <w:rsid w:val="000651A1"/>
    <w:rsid w:val="001F5357"/>
    <w:rsid w:val="00234B05"/>
    <w:rsid w:val="004B42B6"/>
    <w:rsid w:val="008644BE"/>
    <w:rsid w:val="00AA3225"/>
    <w:rsid w:val="00CB75F0"/>
    <w:rsid w:val="00D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6DBF"/>
  <w15:chartTrackingRefBased/>
  <w15:docId w15:val="{D988F976-84D1-4CBF-B551-2E2E183E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F535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F5357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F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ildamotherband.bandcamp.com/follow_m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lmfreeway.com/OntheFair" TargetMode="External"/><Relationship Id="rId12" Type="http://schemas.openxmlformats.org/officeDocument/2006/relationships/hyperlink" Target="https://holvi.com/shop/RubyLipsSo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channel/UCHa0PerB3-BX8OKu0_XQqPg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twitter.com/BandMatild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matildamotherba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 grönholm-turtola</dc:creator>
  <cp:keywords/>
  <dc:description/>
  <cp:lastModifiedBy>ninel grönholm-turtola</cp:lastModifiedBy>
  <cp:revision>2</cp:revision>
  <dcterms:created xsi:type="dcterms:W3CDTF">2022-09-05T11:13:00Z</dcterms:created>
  <dcterms:modified xsi:type="dcterms:W3CDTF">2022-09-05T11:13:00Z</dcterms:modified>
</cp:coreProperties>
</file>