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014F" w14:textId="60C404DD" w:rsidR="004316E8" w:rsidRPr="0037755D" w:rsidRDefault="0037755D" w:rsidP="0043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aramond" w:eastAsia="Times New Roman" w:hAnsi="Garamond" w:cs="Courier New"/>
          <w:b/>
          <w:bCs/>
          <w:color w:val="000000" w:themeColor="text1"/>
          <w:sz w:val="32"/>
          <w:szCs w:val="32"/>
          <w:lang w:val="it-IT" w:eastAsia="en-GB"/>
        </w:rPr>
      </w:pPr>
      <w:r w:rsidRPr="0037755D">
        <w:rPr>
          <w:rFonts w:ascii="Garamond" w:eastAsia="Times New Roman" w:hAnsi="Garamond" w:cs="Courier New"/>
          <w:b/>
          <w:bCs/>
          <w:color w:val="000000" w:themeColor="text1"/>
          <w:sz w:val="32"/>
          <w:szCs w:val="32"/>
          <w:lang w:val="it-IT" w:eastAsia="en-GB"/>
        </w:rPr>
        <w:t>Stefano Cinti - biografia</w:t>
      </w:r>
    </w:p>
    <w:p w14:paraId="66774C76" w14:textId="77777777" w:rsidR="004316E8" w:rsidRPr="004316E8" w:rsidRDefault="004316E8" w:rsidP="0043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</w:pPr>
    </w:p>
    <w:p w14:paraId="0A56ED4F" w14:textId="77777777" w:rsidR="00B465F1" w:rsidRDefault="00262D8D" w:rsidP="00B46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</w:pP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Stefano Cinti </w:t>
      </w:r>
      <w:proofErr w:type="spellStart"/>
      <w:r w:rsidR="00B746F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e‘</w:t>
      </w:r>
      <w:proofErr w:type="spellEnd"/>
      <w:r w:rsidR="00B746F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nato a Roma e attualmente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vive a 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Bruxelles dove h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avuto l'opportunità di suonare con musicisti italiani, belgi e africani, spaziando dal jazz </w:t>
      </w:r>
      <w:proofErr w:type="gramStart"/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al</w:t>
      </w:r>
      <w:r w:rsidR="00025164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samba</w:t>
      </w:r>
      <w:proofErr w:type="gramEnd"/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, dal pop alla musica folk, passando per la musica del mondo.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Le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sue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canzoni prendono spunto dalla quotidianità, da fatti accaduti </w:t>
      </w:r>
      <w:r w:rsidR="006901D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che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descri</w:t>
      </w:r>
      <w:r w:rsidR="006901D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ve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con ironia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realismo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.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Suon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la chitarra e le percussioni (tamburello, </w:t>
      </w:r>
      <w:proofErr w:type="spellStart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tammorra</w:t>
      </w:r>
      <w:proofErr w:type="spellEnd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e </w:t>
      </w:r>
      <w:proofErr w:type="spellStart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bodhran</w:t>
      </w:r>
      <w:proofErr w:type="spellEnd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)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e</w:t>
      </w:r>
      <w:r w:rsidR="0037755D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nei suoi brani fa spesso uso </w:t>
      </w:r>
      <w:r w:rsidR="0002259F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di tecniche di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canto </w:t>
      </w:r>
      <w:proofErr w:type="spellStart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scat</w:t>
      </w:r>
      <w:proofErr w:type="spellEnd"/>
      <w:r w:rsidR="0037755D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e</w:t>
      </w:r>
      <w:r w:rsidR="00025164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proofErr w:type="spellStart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beatbox</w:t>
      </w:r>
      <w:proofErr w:type="spellEnd"/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.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Le sue 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esibizioni dal vivo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sono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un 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‘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quasi cabaret</w:t>
      </w:r>
      <w:r w:rsidR="00633F75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’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con l'obiettivo di divertirsi e divertire e </w:t>
      </w:r>
      <w:r w:rsidR="0002259F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al contempo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di lanciare messaggi ambiental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</w:t>
      </w:r>
      <w:r w:rsidR="006901D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3F16DE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e </w:t>
      </w:r>
      <w:r w:rsidR="003F16DE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sociali</w:t>
      </w:r>
      <w:r w:rsidR="0002259F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6901D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supportati anche dalla sua formazione professionale e </w:t>
      </w:r>
      <w:r w:rsidR="006036B9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dalle </w:t>
      </w:r>
      <w:r w:rsidR="006901D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attitudini personali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. </w:t>
      </w:r>
    </w:p>
    <w:p w14:paraId="35F2042D" w14:textId="77777777" w:rsidR="00B465F1" w:rsidRDefault="00B465F1" w:rsidP="00B46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</w:pPr>
    </w:p>
    <w:p w14:paraId="1D8876C5" w14:textId="630A4FD8" w:rsidR="00B46902" w:rsidRPr="00B465F1" w:rsidRDefault="002F1AE1" w:rsidP="00B46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</w:pP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Ha partecipato a vari festival della canzone a livello nazionale tra cui di recente 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il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‘Premio Nazionale per la Canzone d'Autore Emergente 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(XI)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- Premio Città di Quiliano’ 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(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2021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)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per il quale </w:t>
      </w:r>
      <w:proofErr w:type="spellStart"/>
      <w:proofErr w:type="gram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e’</w:t>
      </w:r>
      <w:proofErr w:type="spellEnd"/>
      <w:proofErr w:type="gram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stato ammesso alle preselezioni. </w:t>
      </w:r>
      <w:proofErr w:type="gram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E’</w:t>
      </w:r>
      <w:proofErr w:type="gram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stato f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inalista al ‘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Bengio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Festival’ 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(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1999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)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con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l brano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“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Eclissi solare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”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.</w:t>
      </w:r>
      <w:r w:rsidR="00B465F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262D8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Stefano ha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pubblicato due CD dal titolo “Racconti musicali” (2017) e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“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Racconti mus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cali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”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2 (2019).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Negli ultimi anni ha realizzato anche </w:t>
      </w:r>
      <w:r w:rsidR="00262D8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due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video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clip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“22 marzo 2016”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(2018)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e “La fine del mondo”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(2020)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con i quali </w:t>
      </w:r>
      <w:r w:rsidR="00262D8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ha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partecip</w:t>
      </w:r>
      <w:r w:rsidR="00262D8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ato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a </w:t>
      </w:r>
      <w:r w:rsidR="0037755D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film </w:t>
      </w:r>
      <w:r w:rsidR="002607D6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festival nazionali e internazionali</w:t>
      </w:r>
      <w:r w:rsidR="00262D8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C84A5C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ottenendo vari riconoscimenti </w:t>
      </w:r>
      <w:r w:rsidR="006726C2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incluso </w:t>
      </w:r>
      <w:r w:rsidR="006726C2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il titolo di miglior video musicale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in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otto </w:t>
      </w:r>
      <w:r w:rsidR="00B465F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manifestazioni.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U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n nuovo </w:t>
      </w:r>
      <w:r w:rsidR="006036B9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brano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dal titolo </w:t>
      </w:r>
      <w:r w:rsidR="004D0C20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“</w:t>
      </w:r>
      <w:r w:rsidR="0037755D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Io non sono razzista, ma…” </w:t>
      </w:r>
      <w:r w:rsidR="006036B9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e </w:t>
      </w:r>
      <w:r w:rsidR="0037755D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il relativo </w:t>
      </w:r>
      <w:r w:rsidR="006036B9"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video musicale </w:t>
      </w:r>
      <w:r w:rsidR="0037755D">
        <w:rPr>
          <w:rFonts w:ascii="Garamond" w:eastAsia="Times New Roman" w:hAnsi="Garamond" w:cs="Arial"/>
          <w:color w:val="000000" w:themeColor="text1"/>
          <w:sz w:val="28"/>
          <w:szCs w:val="28"/>
          <w:shd w:val="clear" w:color="auto" w:fill="FFFFFF"/>
          <w:lang w:val="it-IT" w:eastAsia="en-GB"/>
        </w:rPr>
        <w:t>sono</w:t>
      </w:r>
      <w:r w:rsidR="00B46902" w:rsidRPr="004316E8">
        <w:rPr>
          <w:rFonts w:ascii="Garamond" w:eastAsia="Times New Roman" w:hAnsi="Garamond" w:cs="Arial"/>
          <w:color w:val="000000" w:themeColor="text1"/>
          <w:sz w:val="28"/>
          <w:szCs w:val="28"/>
          <w:shd w:val="clear" w:color="auto" w:fill="FFFFFF"/>
          <w:lang w:val="it-IT" w:eastAsia="en-GB"/>
        </w:rPr>
        <w:t xml:space="preserve"> attualmente in </w:t>
      </w:r>
      <w:r w:rsidR="004316E8" w:rsidRPr="004316E8">
        <w:rPr>
          <w:rFonts w:ascii="Garamond" w:eastAsia="Times New Roman" w:hAnsi="Garamond" w:cs="Arial"/>
          <w:color w:val="000000" w:themeColor="text1"/>
          <w:sz w:val="28"/>
          <w:szCs w:val="28"/>
          <w:shd w:val="clear" w:color="auto" w:fill="FFFFFF"/>
          <w:lang w:val="it-IT" w:eastAsia="en-GB"/>
        </w:rPr>
        <w:t>fase di pubblicazione.</w:t>
      </w:r>
    </w:p>
    <w:p w14:paraId="79778241" w14:textId="77777777" w:rsidR="002F1AE1" w:rsidRDefault="002F1AE1" w:rsidP="00E978BC">
      <w:pPr>
        <w:jc w:val="both"/>
        <w:rPr>
          <w:rFonts w:ascii="Garamond" w:eastAsia="Times New Roman" w:hAnsi="Garamond" w:cs="Courier New"/>
          <w:i/>
          <w:iCs/>
          <w:color w:val="000000" w:themeColor="text1"/>
          <w:sz w:val="28"/>
          <w:szCs w:val="28"/>
          <w:lang w:val="it-IT" w:eastAsia="en-GB"/>
        </w:rPr>
      </w:pPr>
    </w:p>
    <w:p w14:paraId="10C538FA" w14:textId="70C224CA" w:rsidR="00B465F1" w:rsidRDefault="00B465F1" w:rsidP="00B46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</w:pP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Stefano </w:t>
      </w:r>
      <w:proofErr w:type="spellStart"/>
      <w:proofErr w:type="gram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e’</w:t>
      </w:r>
      <w:proofErr w:type="spellEnd"/>
      <w:proofErr w:type="gram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attivo anche come autore di musica e testi per l’infanzia sia in Italia che all’estero. In particolare, ha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partecipa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to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in rappresentanza dell'Italia (nomina del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Dublin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Institute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of Culture) all'evento ‘Cork 2005 Capitale Europea della Cultura’ - ‘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Celebration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of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Childhood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’ presso la biblioteca della città di Cork con il racconto musicale 'Rex 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the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simpatirex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'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. Ha continuato la sua </w:t>
      </w:r>
      <w:proofErr w:type="spell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attivita’</w:t>
      </w:r>
      <w:proofErr w:type="spell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di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storytelling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(nomina del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Dublin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Institute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of Culture) in diverse scuole irlandesi (2005-2007) con tre storie musicali: ‘Rex the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simpatirex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’, ‘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Bille</w:t>
      </w:r>
      <w:proofErr w:type="spell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’ e il tamburo magico’, ‘Chi ha rubato 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il </w:t>
      </w:r>
      <w:proofErr w:type="gram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vestito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di</w:t>
      </w:r>
      <w:proofErr w:type="gramEnd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Babbo Natale?’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proofErr w:type="spellStart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nonche</w:t>
      </w:r>
      <w:proofErr w:type="spell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’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all'Istituto Italiano di Cultura di Bruxelles con il racconto 'Bill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è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e il tamburo magico' (2013).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Al riguardo, 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un suo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libro: ‘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I r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acconti della vasca colorata’</w:t>
      </w:r>
      <w:r w:rsidR="00BD7541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ed.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Il calamaio, 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(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2003</w:t>
      </w:r>
      <w:r w:rsidR="00000316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)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è</w:t>
      </w:r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 stato </w:t>
      </w:r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 xml:space="preserve">inserito nel catalogo nazionale dei libri per ragazzi: "Liber Database 2004" della Biblioteca Gianni </w:t>
      </w:r>
      <w:proofErr w:type="spellStart"/>
      <w:r w:rsidRPr="004316E8"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Rodari</w:t>
      </w:r>
      <w:proofErr w:type="spellEnd"/>
      <w:r>
        <w:rPr>
          <w:rFonts w:ascii="Garamond" w:eastAsia="Times New Roman" w:hAnsi="Garamond" w:cs="Courier New"/>
          <w:color w:val="000000" w:themeColor="text1"/>
          <w:sz w:val="28"/>
          <w:szCs w:val="28"/>
          <w:lang w:val="it-IT" w:eastAsia="en-GB"/>
        </w:rPr>
        <w:t>.</w:t>
      </w:r>
    </w:p>
    <w:p w14:paraId="67AE1CE1" w14:textId="77777777" w:rsidR="002F1AE1" w:rsidRDefault="002F1AE1" w:rsidP="00E978BC">
      <w:pPr>
        <w:jc w:val="both"/>
        <w:rPr>
          <w:rFonts w:ascii="Garamond" w:eastAsia="Times New Roman" w:hAnsi="Garamond" w:cs="Courier New"/>
          <w:i/>
          <w:iCs/>
          <w:color w:val="000000" w:themeColor="text1"/>
          <w:sz w:val="28"/>
          <w:szCs w:val="28"/>
          <w:lang w:val="it-IT" w:eastAsia="en-GB"/>
        </w:rPr>
      </w:pPr>
    </w:p>
    <w:p w14:paraId="2807D466" w14:textId="4F6C27B8" w:rsidR="00A42BEB" w:rsidRPr="004316E8" w:rsidRDefault="00A42BEB" w:rsidP="00E9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Garamond" w:eastAsia="Times New Roman" w:hAnsi="Garamond" w:cs="Courier New"/>
          <w:b/>
          <w:bCs/>
          <w:color w:val="000000" w:themeColor="text1"/>
          <w:sz w:val="28"/>
          <w:szCs w:val="28"/>
          <w:lang w:val="it-IT" w:eastAsia="en-GB"/>
        </w:rPr>
      </w:pPr>
    </w:p>
    <w:p w14:paraId="4083D1F4" w14:textId="764CA99E" w:rsidR="000A6F10" w:rsidRPr="00EE0C8F" w:rsidRDefault="000A6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Garamond" w:eastAsia="Times New Roman" w:hAnsi="Garamond" w:cs="Courier New"/>
          <w:color w:val="202124"/>
          <w:sz w:val="28"/>
          <w:szCs w:val="28"/>
          <w:lang w:eastAsia="en-GB"/>
        </w:rPr>
      </w:pPr>
    </w:p>
    <w:sectPr w:rsidR="000A6F10" w:rsidRPr="00EE0C8F" w:rsidSect="00EE6C53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E3366" w14:textId="77777777" w:rsidR="00482725" w:rsidRDefault="00482725" w:rsidP="003948B5">
      <w:r>
        <w:separator/>
      </w:r>
    </w:p>
  </w:endnote>
  <w:endnote w:type="continuationSeparator" w:id="0">
    <w:p w14:paraId="0C88EB6A" w14:textId="77777777" w:rsidR="00482725" w:rsidRDefault="00482725" w:rsidP="0039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67395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BEEFEB" w14:textId="71FC9D45" w:rsidR="003948B5" w:rsidRDefault="003948B5" w:rsidP="002E57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06D8FA" w14:textId="77777777" w:rsidR="003948B5" w:rsidRDefault="00394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544622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12F8DC" w14:textId="2925D886" w:rsidR="003948B5" w:rsidRDefault="003948B5" w:rsidP="002E57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3D69DB" w14:textId="77777777" w:rsidR="003948B5" w:rsidRDefault="00394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90745" w14:textId="77777777" w:rsidR="00482725" w:rsidRDefault="00482725" w:rsidP="003948B5">
      <w:r>
        <w:separator/>
      </w:r>
    </w:p>
  </w:footnote>
  <w:footnote w:type="continuationSeparator" w:id="0">
    <w:p w14:paraId="433C5A9C" w14:textId="77777777" w:rsidR="00482725" w:rsidRDefault="00482725" w:rsidP="0039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2BA1"/>
    <w:multiLevelType w:val="hybridMultilevel"/>
    <w:tmpl w:val="12DC033A"/>
    <w:lvl w:ilvl="0" w:tplc="6D8639E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23B9"/>
    <w:multiLevelType w:val="hybridMultilevel"/>
    <w:tmpl w:val="68CE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CAB"/>
    <w:multiLevelType w:val="hybridMultilevel"/>
    <w:tmpl w:val="5FFA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F7965"/>
    <w:multiLevelType w:val="hybridMultilevel"/>
    <w:tmpl w:val="C616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C38C1"/>
    <w:multiLevelType w:val="hybridMultilevel"/>
    <w:tmpl w:val="EA58D07E"/>
    <w:lvl w:ilvl="0" w:tplc="6D8639E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1C1A"/>
    <w:multiLevelType w:val="hybridMultilevel"/>
    <w:tmpl w:val="A09896AC"/>
    <w:lvl w:ilvl="0" w:tplc="6D8639E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07C"/>
    <w:multiLevelType w:val="hybridMultilevel"/>
    <w:tmpl w:val="8D2C79AA"/>
    <w:lvl w:ilvl="0" w:tplc="6D8639E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77EA4"/>
    <w:multiLevelType w:val="hybridMultilevel"/>
    <w:tmpl w:val="4508D8B0"/>
    <w:lvl w:ilvl="0" w:tplc="6D8639E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97"/>
    <w:rsid w:val="00000316"/>
    <w:rsid w:val="0002259F"/>
    <w:rsid w:val="00025164"/>
    <w:rsid w:val="00035E6E"/>
    <w:rsid w:val="00057E37"/>
    <w:rsid w:val="000601A6"/>
    <w:rsid w:val="00077D46"/>
    <w:rsid w:val="00080256"/>
    <w:rsid w:val="000A6F10"/>
    <w:rsid w:val="000B0215"/>
    <w:rsid w:val="000C3796"/>
    <w:rsid w:val="000E2848"/>
    <w:rsid w:val="00145281"/>
    <w:rsid w:val="0015503B"/>
    <w:rsid w:val="00184F6D"/>
    <w:rsid w:val="001A3E70"/>
    <w:rsid w:val="001A60A7"/>
    <w:rsid w:val="001C6A00"/>
    <w:rsid w:val="002607D6"/>
    <w:rsid w:val="002612DB"/>
    <w:rsid w:val="00262D8D"/>
    <w:rsid w:val="002651E0"/>
    <w:rsid w:val="00271849"/>
    <w:rsid w:val="002760B5"/>
    <w:rsid w:val="002A2F84"/>
    <w:rsid w:val="002F1AE1"/>
    <w:rsid w:val="0036361E"/>
    <w:rsid w:val="00373D50"/>
    <w:rsid w:val="0037604C"/>
    <w:rsid w:val="0037755D"/>
    <w:rsid w:val="003948B5"/>
    <w:rsid w:val="003D041D"/>
    <w:rsid w:val="003D1DA9"/>
    <w:rsid w:val="003D632A"/>
    <w:rsid w:val="003F16DE"/>
    <w:rsid w:val="003F24E4"/>
    <w:rsid w:val="0042585D"/>
    <w:rsid w:val="004316E8"/>
    <w:rsid w:val="004335D0"/>
    <w:rsid w:val="004573FB"/>
    <w:rsid w:val="00472637"/>
    <w:rsid w:val="00482725"/>
    <w:rsid w:val="00485C56"/>
    <w:rsid w:val="0049223A"/>
    <w:rsid w:val="004A1AA9"/>
    <w:rsid w:val="004D0C20"/>
    <w:rsid w:val="004E099B"/>
    <w:rsid w:val="004E1055"/>
    <w:rsid w:val="004F484D"/>
    <w:rsid w:val="005568DD"/>
    <w:rsid w:val="00570218"/>
    <w:rsid w:val="00572E29"/>
    <w:rsid w:val="00577B98"/>
    <w:rsid w:val="005B282F"/>
    <w:rsid w:val="005B406A"/>
    <w:rsid w:val="005B6419"/>
    <w:rsid w:val="005F4FCB"/>
    <w:rsid w:val="00602C4F"/>
    <w:rsid w:val="006036B9"/>
    <w:rsid w:val="0061105F"/>
    <w:rsid w:val="00611EDF"/>
    <w:rsid w:val="00615C6E"/>
    <w:rsid w:val="0062087E"/>
    <w:rsid w:val="00633F75"/>
    <w:rsid w:val="006672A6"/>
    <w:rsid w:val="006726C2"/>
    <w:rsid w:val="006901DD"/>
    <w:rsid w:val="00694B66"/>
    <w:rsid w:val="006A2BBF"/>
    <w:rsid w:val="006A68DA"/>
    <w:rsid w:val="006A7B0B"/>
    <w:rsid w:val="006B145F"/>
    <w:rsid w:val="006F0937"/>
    <w:rsid w:val="00707082"/>
    <w:rsid w:val="00713E9A"/>
    <w:rsid w:val="0072368F"/>
    <w:rsid w:val="007A5A78"/>
    <w:rsid w:val="00817284"/>
    <w:rsid w:val="00826490"/>
    <w:rsid w:val="0083442F"/>
    <w:rsid w:val="0085647B"/>
    <w:rsid w:val="008747EA"/>
    <w:rsid w:val="00886830"/>
    <w:rsid w:val="00895FEB"/>
    <w:rsid w:val="008B22A6"/>
    <w:rsid w:val="008C418A"/>
    <w:rsid w:val="008D0A9F"/>
    <w:rsid w:val="008E12F4"/>
    <w:rsid w:val="008F6431"/>
    <w:rsid w:val="0091677E"/>
    <w:rsid w:val="00916D5A"/>
    <w:rsid w:val="009312CF"/>
    <w:rsid w:val="0094211F"/>
    <w:rsid w:val="00984F23"/>
    <w:rsid w:val="009876F3"/>
    <w:rsid w:val="00992872"/>
    <w:rsid w:val="00997CFC"/>
    <w:rsid w:val="009B4CEE"/>
    <w:rsid w:val="009C1709"/>
    <w:rsid w:val="009C535B"/>
    <w:rsid w:val="009C7B7A"/>
    <w:rsid w:val="009D57A3"/>
    <w:rsid w:val="009E2007"/>
    <w:rsid w:val="00A42BEB"/>
    <w:rsid w:val="00A512C4"/>
    <w:rsid w:val="00A60241"/>
    <w:rsid w:val="00A73DC4"/>
    <w:rsid w:val="00A74DA1"/>
    <w:rsid w:val="00A87099"/>
    <w:rsid w:val="00AA7E97"/>
    <w:rsid w:val="00AF405C"/>
    <w:rsid w:val="00AF6CFD"/>
    <w:rsid w:val="00B010C7"/>
    <w:rsid w:val="00B16B81"/>
    <w:rsid w:val="00B24163"/>
    <w:rsid w:val="00B40B16"/>
    <w:rsid w:val="00B465F1"/>
    <w:rsid w:val="00B46902"/>
    <w:rsid w:val="00B535BB"/>
    <w:rsid w:val="00B746F8"/>
    <w:rsid w:val="00BD7541"/>
    <w:rsid w:val="00C078D7"/>
    <w:rsid w:val="00C10827"/>
    <w:rsid w:val="00C27B2F"/>
    <w:rsid w:val="00C3527F"/>
    <w:rsid w:val="00C84A5C"/>
    <w:rsid w:val="00CB1692"/>
    <w:rsid w:val="00CE5233"/>
    <w:rsid w:val="00D0363F"/>
    <w:rsid w:val="00D0715B"/>
    <w:rsid w:val="00D23050"/>
    <w:rsid w:val="00D372A6"/>
    <w:rsid w:val="00D45473"/>
    <w:rsid w:val="00D9581E"/>
    <w:rsid w:val="00DA081C"/>
    <w:rsid w:val="00DE4173"/>
    <w:rsid w:val="00DF5DF1"/>
    <w:rsid w:val="00E0504B"/>
    <w:rsid w:val="00E24779"/>
    <w:rsid w:val="00E403B1"/>
    <w:rsid w:val="00E4416C"/>
    <w:rsid w:val="00E53D52"/>
    <w:rsid w:val="00E713F7"/>
    <w:rsid w:val="00E978BC"/>
    <w:rsid w:val="00EA522F"/>
    <w:rsid w:val="00EB1C1C"/>
    <w:rsid w:val="00EB388B"/>
    <w:rsid w:val="00EC0DDE"/>
    <w:rsid w:val="00EE0C8F"/>
    <w:rsid w:val="00EE6C53"/>
    <w:rsid w:val="00F40AFC"/>
    <w:rsid w:val="00F912BB"/>
    <w:rsid w:val="00FA3FC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6EAE4"/>
  <w15:chartTrackingRefBased/>
  <w15:docId w15:val="{E3A3AD77-B083-0943-9CF1-4A13E224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A7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7E9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85C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4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8B5"/>
  </w:style>
  <w:style w:type="character" w:styleId="PageNumber">
    <w:name w:val="page number"/>
    <w:basedOn w:val="DefaultParagraphFont"/>
    <w:uiPriority w:val="99"/>
    <w:semiHidden/>
    <w:unhideWhenUsed/>
    <w:rsid w:val="003948B5"/>
  </w:style>
  <w:style w:type="character" w:styleId="Hyperlink">
    <w:name w:val="Hyperlink"/>
    <w:basedOn w:val="DefaultParagraphFont"/>
    <w:uiPriority w:val="99"/>
    <w:unhideWhenUsed/>
    <w:rsid w:val="00457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3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3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5A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fontregular">
    <w:name w:val="font_regular"/>
    <w:basedOn w:val="DefaultParagraphFont"/>
    <w:rsid w:val="007A5A78"/>
  </w:style>
  <w:style w:type="paragraph" w:styleId="FootnoteText">
    <w:name w:val="footnote text"/>
    <w:basedOn w:val="Normal"/>
    <w:link w:val="FootnoteTextChar"/>
    <w:uiPriority w:val="99"/>
    <w:semiHidden/>
    <w:unhideWhenUsed/>
    <w:rsid w:val="007A5A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A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A78"/>
    <w:rPr>
      <w:vertAlign w:val="superscript"/>
    </w:rPr>
  </w:style>
  <w:style w:type="character" w:customStyle="1" w:styleId="apple-converted-space">
    <w:name w:val="apple-converted-space"/>
    <w:basedOn w:val="DefaultParagraphFont"/>
    <w:rsid w:val="00694B66"/>
  </w:style>
  <w:style w:type="character" w:customStyle="1" w:styleId="y2iqfc">
    <w:name w:val="y2iqfc"/>
    <w:basedOn w:val="DefaultParagraphFont"/>
    <w:rsid w:val="0005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4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06BC8-3B41-D84D-AE9A-5E06016E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Cinti</dc:creator>
  <cp:keywords/>
  <dc:description/>
  <cp:lastModifiedBy>Stefano Cinti</cp:lastModifiedBy>
  <cp:revision>10</cp:revision>
  <cp:lastPrinted>2022-04-15T15:23:00Z</cp:lastPrinted>
  <dcterms:created xsi:type="dcterms:W3CDTF">2022-04-15T14:47:00Z</dcterms:created>
  <dcterms:modified xsi:type="dcterms:W3CDTF">2022-04-15T15:28:00Z</dcterms:modified>
</cp:coreProperties>
</file>