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"Gamorté"</w:t>
      </w:r>
    </w:p>
    <w:p w:rsidR="00000000" w:rsidDel="00000000" w:rsidP="00000000" w:rsidRDefault="00000000" w:rsidRPr="00000000" w14:paraId="00000003">
      <w:pPr>
        <w:jc w:val="center"/>
        <w:rPr/>
      </w:pPr>
      <w:sdt>
        <w:sdtPr>
          <w:tag w:val="goog_rdk_0"/>
        </w:sdtPr>
        <w:sdtContent>
          <w:r w:rsidDel="00000000" w:rsidR="00000000" w:rsidRPr="00000000">
            <w:rPr>
              <w:rFonts w:ascii="Arial Unicode MS" w:cs="Arial Unicode MS" w:eastAsia="Arial Unicode MS" w:hAnsi="Arial Unicode MS"/>
              <w:rtl w:val="0"/>
            </w:rPr>
            <w:t xml:space="preserve">(სამუშაო სათაური) </w:t>
          </w:r>
        </w:sdtContent>
      </w:sdt>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sdt>
        <w:sdtPr>
          <w:tag w:val="goog_rdk_1"/>
        </w:sdtPr>
        <w:sdtContent>
          <w:r w:rsidDel="00000000" w:rsidR="00000000" w:rsidRPr="00000000">
            <w:rPr>
              <w:rFonts w:ascii="Arial Unicode MS" w:cs="Arial Unicode MS" w:eastAsia="Arial Unicode MS" w:hAnsi="Arial Unicode MS"/>
              <w:rtl w:val="0"/>
            </w:rPr>
            <w:t xml:space="preserve">პანაცეა არ არსებობს.</w:t>
          </w:r>
        </w:sdtContent>
      </w:sdt>
    </w:p>
    <w:p w:rsidR="00000000" w:rsidDel="00000000" w:rsidP="00000000" w:rsidRDefault="00000000" w:rsidRPr="00000000" w14:paraId="00000007">
      <w:pPr>
        <w:rPr/>
      </w:pPr>
      <w:sdt>
        <w:sdtPr>
          <w:tag w:val="goog_rdk_2"/>
        </w:sdtPr>
        <w:sdtContent>
          <w:r w:rsidDel="00000000" w:rsidR="00000000" w:rsidRPr="00000000">
            <w:rPr>
              <w:rFonts w:ascii="Arial Unicode MS" w:cs="Arial Unicode MS" w:eastAsia="Arial Unicode MS" w:hAnsi="Arial Unicode MS"/>
              <w:rtl w:val="0"/>
            </w:rPr>
            <w:t xml:space="preserve">მაგრამ არსებობს პლაცებო.</w:t>
          </w:r>
        </w:sdtContent>
      </w:sdt>
    </w:p>
    <w:p w:rsidR="00000000" w:rsidDel="00000000" w:rsidP="00000000" w:rsidRDefault="00000000" w:rsidRPr="00000000" w14:paraId="00000008">
      <w:pPr>
        <w:rPr/>
      </w:pPr>
      <w:sdt>
        <w:sdtPr>
          <w:tag w:val="goog_rdk_3"/>
        </w:sdtPr>
        <w:sdtContent>
          <w:r w:rsidDel="00000000" w:rsidR="00000000" w:rsidRPr="00000000">
            <w:rPr>
              <w:rFonts w:ascii="Arial Unicode MS" w:cs="Arial Unicode MS" w:eastAsia="Arial Unicode MS" w:hAnsi="Arial Unicode MS"/>
              <w:rtl w:val="0"/>
            </w:rPr>
            <w:t xml:space="preserve">მისი ეფექტურობა კი აშკარაა.</w:t>
          </w:r>
        </w:sdtContent>
      </w:sdt>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sdt>
        <w:sdtPr>
          <w:tag w:val="goog_rdk_4"/>
        </w:sdtPr>
        <w:sdtContent>
          <w:r w:rsidDel="00000000" w:rsidR="00000000" w:rsidRPr="00000000">
            <w:rPr>
              <w:rFonts w:ascii="Arial Unicode MS" w:cs="Arial Unicode MS" w:eastAsia="Arial Unicode MS" w:hAnsi="Arial Unicode MS"/>
              <w:rtl w:val="0"/>
            </w:rPr>
            <w:t xml:space="preserve">რა უნდა ქნა როცა ფიქრის თავიც კი აღარ გაქვს. როცა დაღლილობისგან თვითონ ფიქრიც კი ტკივილს გაყენებს? როცა ერთადერთი რაც გსურს, მთლიანად გათიშვა და სიცარიელესთან სრული ზიარებაა? </w:t>
          </w:r>
        </w:sdtContent>
      </w:sdt>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sdt>
        <w:sdtPr>
          <w:tag w:val="goog_rdk_5"/>
        </w:sdtPr>
        <w:sdtContent>
          <w:r w:rsidDel="00000000" w:rsidR="00000000" w:rsidRPr="00000000">
            <w:rPr>
              <w:rFonts w:ascii="Arial Unicode MS" w:cs="Arial Unicode MS" w:eastAsia="Arial Unicode MS" w:hAnsi="Arial Unicode MS"/>
              <w:rtl w:val="0"/>
            </w:rPr>
            <w:t xml:space="preserve">შენი თავი ფიქრებითაა სავსე, მათგან უმეტესობა ფრაგმენტული და უაზროა. ზოგიერთი კი ბნელი და ზოგჯერ ზედმეტად მტკივნეულიც. შენს ცნობიერებაში ისინი უწყვეტ ნაკადად მოედინებიან და იმ მატარებელს ჰგვანან, რომელსაც მემანქანე არ ჰყავს. ამ მატარებელს არც საბოლოო დანიშნულების წერტილი აქვს და ხანდახან იმდენად შორის მიჰყავხარ, რომ სულაც გავიწყდება სად მიდიხარ… ან ახლა სად ხარ… თავიდან ეს ყველაფერი რით დაიწყო. </w:t>
          </w:r>
        </w:sdtContent>
      </w:sdt>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sdt>
        <w:sdtPr>
          <w:tag w:val="goog_rdk_6"/>
        </w:sdtPr>
        <w:sdtContent>
          <w:r w:rsidDel="00000000" w:rsidR="00000000" w:rsidRPr="00000000">
            <w:rPr>
              <w:rFonts w:ascii="Arial Unicode MS" w:cs="Arial Unicode MS" w:eastAsia="Arial Unicode MS" w:hAnsi="Arial Unicode MS"/>
              <w:rtl w:val="0"/>
            </w:rPr>
            <w:t xml:space="preserve">ამ მატარებლის გაჩერება შეუძლებელია. მაგრამ შესაძლებელია მისი იმდენად შენელება რომ მისგან გადმოხტომა მოახერხო.</w:t>
          </w:r>
        </w:sdtContent>
      </w:sdt>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sdt>
        <w:sdtPr>
          <w:tag w:val="goog_rdk_7"/>
        </w:sdtPr>
        <w:sdtContent>
          <w:r w:rsidDel="00000000" w:rsidR="00000000" w:rsidRPr="00000000">
            <w:rPr>
              <w:rFonts w:ascii="Arial Unicode MS" w:cs="Arial Unicode MS" w:eastAsia="Arial Unicode MS" w:hAnsi="Arial Unicode MS"/>
              <w:rtl w:val="0"/>
            </w:rPr>
            <w:t xml:space="preserve">სუნთქავ? თუ კი ამას უყურებ, რა თქმა უნდა სუნთქავ, მაგრამ უნდა ვიკითხოთ როგორ. შესაძლოა შენი არსებობის ძირითადი ნაწილი ამაზე ფიქრის გარეშე განლიე. ანდაც აქამდე ამით საერთოდ არ დაინტერესებულხარ. რა საჭიროა ასეთ მარტივ რამეზე ყურადღების გადატანა? ეს ხომ თავისით, ბუნებრივად ხდება. ეს ის პროცესია რომელიც ისედაც მიმდინარეობს. ეს რა თქმა უნდა ასეა, მაგრამ ხანდახან შენი ყურადღების მასზე მიპყრობა შესაძლოა სასიცოცხლოდ მნიშვნელოვანი იყოს. ხანდახან გარემო, რომელშიც არსებობ ზედმეტად ძლიერ დარტყმას გაყენებს; ხანდახან შეუცნობელი სრული თავისი გაურკვევლობით გესხმის თავს. რას იზამ, ეს ასეა და მორჩა. ერთადერთი რაც შეგიძლია ეს შენი ყურადღების კონტროლია; შეგიძლია აკონტროლო ის და მიზანმიმართული გახადო.</w:t>
          </w:r>
        </w:sdtContent>
      </w:sdt>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sdt>
        <w:sdtPr>
          <w:tag w:val="goog_rdk_8"/>
        </w:sdtPr>
        <w:sdtContent>
          <w:r w:rsidDel="00000000" w:rsidR="00000000" w:rsidRPr="00000000">
            <w:rPr>
              <w:rFonts w:ascii="Arial Unicode MS" w:cs="Arial Unicode MS" w:eastAsia="Arial Unicode MS" w:hAnsi="Arial Unicode MS"/>
              <w:rtl w:val="0"/>
            </w:rPr>
            <w:t xml:space="preserve">როგორ შეიძლება ამის განხორციელება? შენს მთავარ სასიცოცხლო რიტმზე დაკვირვებით. ჩასუნთქვა, ამოსუნთქვა. უწყვეტობა. შენიშნე როგორ მოქმედებს ეს ერთი შეხედვით მარტივი პროცესი შენს ცნობიერებასა და მთლიან ორგანიზმზე. როგორი ცვლილება შეიძლება გამოიწვიოს ყურადღების მასზე გადატანამ. ჩაისუნთქე, ამოისუნთქე, ნელა და ღრმად. ამასობაში შეატყობ, რომ ფიქრები ისევ ისე, მატარებელივით მიდი-მოდიან. მაგრამ არა, ყურადღება ისევ სუნთქვაზე დააბრუნე. გადააგდე ამ მატარებლის ბილეთი, შენ მისი მგზავრი არ ხარ; შენ რელსებს გადაღმა მდგომი უბრალო დამკვირვებელი ხარ. ის ვინც მშვიდად სუნთქავს და აკვირდება. მეტი არაფერი. </w:t>
          </w:r>
        </w:sdtContent>
      </w:sdt>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sdt>
        <w:sdtPr>
          <w:tag w:val="goog_rdk_9"/>
        </w:sdtPr>
        <w:sdtContent>
          <w:r w:rsidDel="00000000" w:rsidR="00000000" w:rsidRPr="00000000">
            <w:rPr>
              <w:rFonts w:ascii="Arial Unicode MS" w:cs="Arial Unicode MS" w:eastAsia="Arial Unicode MS" w:hAnsi="Arial Unicode MS"/>
              <w:rtl w:val="0"/>
            </w:rPr>
            <w:t xml:space="preserve">აი ასე წარმოედგინა ჯიდუ კრიშნამურტს ადამიანის ფიქრის პროცესი, ყურადღება, სუნთქვა და ამ ორის გაერთიანება - მედიტაცია. </w:t>
          </w:r>
        </w:sdtContent>
      </w:sdt>
    </w:p>
    <w:p w:rsidR="00000000" w:rsidDel="00000000" w:rsidP="00000000" w:rsidRDefault="00000000" w:rsidRPr="00000000" w14:paraId="00000015">
      <w:pPr>
        <w:rPr/>
      </w:pPr>
      <w:sdt>
        <w:sdtPr>
          <w:tag w:val="goog_rdk_10"/>
        </w:sdtPr>
        <w:sdtContent>
          <w:r w:rsidDel="00000000" w:rsidR="00000000" w:rsidRPr="00000000">
            <w:rPr>
              <w:rFonts w:ascii="Arial Unicode MS" w:cs="Arial Unicode MS" w:eastAsia="Arial Unicode MS" w:hAnsi="Arial Unicode MS"/>
              <w:rtl w:val="0"/>
            </w:rPr>
            <w:t xml:space="preserve">მედიტაცია ეს ცნობიერების ისეთი მდგომარეობაა, რომელშიც მენტალური ტურბულენტობა მინიმუმამდე მცირდება და თავში სიჩუმე ისადგურებს. ამ დროს ფრაგმენტული აზრებით ნაქსოვი აბლაბუდა აუტანელ ხმაურს რომ წარმოქმნის გონებაში, ქრება. ამ დროს ეჭვები იფანტება და სათანადო პასუხები თავისით ჩნდება. </w:t>
          </w:r>
        </w:sdtContent>
      </w:sdt>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sdt>
        <w:sdtPr>
          <w:tag w:val="goog_rdk_11"/>
        </w:sdtPr>
        <w:sdtContent>
          <w:r w:rsidDel="00000000" w:rsidR="00000000" w:rsidRPr="00000000">
            <w:rPr>
              <w:rFonts w:ascii="Arial Unicode MS" w:cs="Arial Unicode MS" w:eastAsia="Arial Unicode MS" w:hAnsi="Arial Unicode MS"/>
              <w:rtl w:val="0"/>
            </w:rPr>
            <w:t xml:space="preserve">მართლაც, მედიტაცია ეს ის ტექნიკაა, ის ინსტრუმენტია, რომლის გამოყენებითაც ადამიანს შეუძლია გარდამტეხი ცვლილება შეიტანოს საკუთარ არსებობაში; გახადოს იგი უფრო მშვიდი და ვრცელი. მას ამისთვის მხოლოდ გადაწყვეტილების მიღება სჭირდება; საჭიროა უკუაგდო ცრურწმენები, ირეალური წარმოდგენები და თავად გამოსცადო მედიტაციის თითქოს უბრალო, მაგრამ მძლავრი ეფექტი - სიცარიელე, სიცხადე</w:t>
          </w:r>
        </w:sdtContent>
      </w:sdt>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sdt>
        <w:sdtPr>
          <w:tag w:val="goog_rdk_12"/>
        </w:sdtPr>
        <w:sdtContent>
          <w:r w:rsidDel="00000000" w:rsidR="00000000" w:rsidRPr="00000000">
            <w:rPr>
              <w:rFonts w:ascii="Arial Unicode MS" w:cs="Arial Unicode MS" w:eastAsia="Arial Unicode MS" w:hAnsi="Arial Unicode MS"/>
              <w:rtl w:val="0"/>
            </w:rPr>
            <w:t xml:space="preserve">მედიტაციისას დგება მომენტი, როცა გადაწყვეტილებების მიღება საჭირო აღარ არის. </w:t>
          </w:r>
        </w:sdtContent>
      </w:sdt>
    </w:p>
    <w:p w:rsidR="00000000" w:rsidDel="00000000" w:rsidP="00000000" w:rsidRDefault="00000000" w:rsidRPr="00000000" w14:paraId="0000001A">
      <w:pPr>
        <w:rPr/>
      </w:pPr>
      <w:sdt>
        <w:sdtPr>
          <w:tag w:val="goog_rdk_13"/>
        </w:sdtPr>
        <w:sdtContent>
          <w:r w:rsidDel="00000000" w:rsidR="00000000" w:rsidRPr="00000000">
            <w:rPr>
              <w:rFonts w:ascii="Arial Unicode MS" w:cs="Arial Unicode MS" w:eastAsia="Arial Unicode MS" w:hAnsi="Arial Unicode MS"/>
              <w:rtl w:val="0"/>
            </w:rPr>
            <w:t xml:space="preserve">შენ უბრალოდ სუნთქავ.</w:t>
          </w:r>
        </w:sdtContent>
      </w:sdt>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lTkVm3jByEq5A6M3gLeFbkpo7Q==">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