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B91543" w14:textId="676D46D3" w:rsidR="00461E42" w:rsidRPr="00D94A12" w:rsidRDefault="0039066A" w:rsidP="00461E42">
      <w:pPr>
        <w:rPr>
          <w:b/>
          <w:bCs/>
          <w:color w:val="000000" w:themeColor="text1"/>
          <w:u w:val="single"/>
        </w:rPr>
      </w:pPr>
      <w:r w:rsidRPr="00D94A12">
        <w:rPr>
          <w:b/>
          <w:bCs/>
          <w:color w:val="000000" w:themeColor="text1"/>
          <w:u w:val="single"/>
        </w:rPr>
        <w:t>Synopsis one</w:t>
      </w:r>
    </w:p>
    <w:p w14:paraId="605AB395" w14:textId="27630109" w:rsidR="000B6D06" w:rsidRPr="00D94A12" w:rsidRDefault="000B6D06" w:rsidP="000B6D06">
      <w:pPr>
        <w:rPr>
          <w:rFonts w:ascii="Helvetica" w:eastAsia="Times New Roman" w:hAnsi="Helvetica" w:cs="Times New Roman"/>
          <w:color w:val="000000" w:themeColor="text1"/>
          <w:sz w:val="18"/>
          <w:szCs w:val="18"/>
        </w:rPr>
      </w:pPr>
      <w:r w:rsidRPr="00D94A12">
        <w:rPr>
          <w:rFonts w:ascii="Calibri" w:eastAsia="Times New Roman" w:hAnsi="Calibri" w:cs="Calibri"/>
          <w:color w:val="000000" w:themeColor="text1"/>
          <w:sz w:val="26"/>
          <w:szCs w:val="26"/>
        </w:rPr>
        <w:t>This is a story about two totally different worlds terrifyingly locked together in one place… a kitchen.  There's an 8</w:t>
      </w:r>
      <w:r w:rsidR="00755A99" w:rsidRPr="00D94A12">
        <w:rPr>
          <w:rFonts w:ascii="Calibri" w:eastAsia="Times New Roman" w:hAnsi="Calibri" w:cs="Calibri"/>
          <w:color w:val="000000" w:themeColor="text1"/>
          <w:sz w:val="26"/>
          <w:szCs w:val="26"/>
        </w:rPr>
        <w:t>3</w:t>
      </w:r>
      <w:r w:rsidRPr="00D94A12">
        <w:rPr>
          <w:rFonts w:ascii="Calibri" w:eastAsia="Times New Roman" w:hAnsi="Calibri" w:cs="Calibri"/>
          <w:color w:val="000000" w:themeColor="text1"/>
          <w:sz w:val="26"/>
          <w:szCs w:val="26"/>
        </w:rPr>
        <w:t xml:space="preserve">-year-old woman named Molly, the </w:t>
      </w:r>
      <w:r w:rsidR="00755A99" w:rsidRPr="00D94A12">
        <w:rPr>
          <w:rFonts w:ascii="Calibri" w:eastAsia="Times New Roman" w:hAnsi="Calibri" w:cs="Calibri"/>
          <w:color w:val="000000" w:themeColor="text1"/>
          <w:sz w:val="26"/>
          <w:szCs w:val="26"/>
        </w:rPr>
        <w:t>G</w:t>
      </w:r>
      <w:r w:rsidRPr="00D94A12">
        <w:rPr>
          <w:rFonts w:ascii="Calibri" w:eastAsia="Times New Roman" w:hAnsi="Calibri" w:cs="Calibri"/>
          <w:color w:val="000000" w:themeColor="text1"/>
          <w:sz w:val="26"/>
          <w:szCs w:val="26"/>
        </w:rPr>
        <w:t xml:space="preserve">rand </w:t>
      </w:r>
      <w:r w:rsidR="00755A99" w:rsidRPr="00D94A12">
        <w:rPr>
          <w:rFonts w:ascii="Calibri" w:eastAsia="Times New Roman" w:hAnsi="Calibri" w:cs="Calibri"/>
          <w:color w:val="000000" w:themeColor="text1"/>
          <w:sz w:val="26"/>
          <w:szCs w:val="26"/>
        </w:rPr>
        <w:t>D</w:t>
      </w:r>
      <w:r w:rsidRPr="00D94A12">
        <w:rPr>
          <w:rFonts w:ascii="Calibri" w:eastAsia="Times New Roman" w:hAnsi="Calibri" w:cs="Calibri"/>
          <w:color w:val="000000" w:themeColor="text1"/>
          <w:sz w:val="26"/>
          <w:szCs w:val="26"/>
        </w:rPr>
        <w:t xml:space="preserve">ame of local theater who owns a rental cottage on a lake. The other is Benjamin, 26, sensitive and scared, </w:t>
      </w:r>
      <w:r w:rsidR="00755A99" w:rsidRPr="00D94A12">
        <w:rPr>
          <w:rFonts w:ascii="Calibri" w:eastAsia="Times New Roman" w:hAnsi="Calibri" w:cs="Calibri"/>
          <w:color w:val="000000" w:themeColor="text1"/>
          <w:sz w:val="26"/>
          <w:szCs w:val="26"/>
        </w:rPr>
        <w:t>his first day</w:t>
      </w:r>
      <w:r w:rsidRPr="00D94A12">
        <w:rPr>
          <w:rFonts w:ascii="Calibri" w:eastAsia="Times New Roman" w:hAnsi="Calibri" w:cs="Calibri"/>
          <w:color w:val="000000" w:themeColor="text1"/>
          <w:sz w:val="26"/>
          <w:szCs w:val="26"/>
        </w:rPr>
        <w:t xml:space="preserve"> released from prison</w:t>
      </w:r>
      <w:r w:rsidR="00755A99" w:rsidRPr="00D94A12">
        <w:rPr>
          <w:rFonts w:ascii="Calibri" w:eastAsia="Times New Roman" w:hAnsi="Calibri" w:cs="Calibri"/>
          <w:color w:val="000000" w:themeColor="text1"/>
          <w:sz w:val="26"/>
          <w:szCs w:val="26"/>
        </w:rPr>
        <w:t>, on probation</w:t>
      </w:r>
      <w:r w:rsidRPr="00D94A12">
        <w:rPr>
          <w:rFonts w:ascii="Calibri" w:eastAsia="Times New Roman" w:hAnsi="Calibri" w:cs="Calibri"/>
          <w:color w:val="000000" w:themeColor="text1"/>
          <w:sz w:val="26"/>
          <w:szCs w:val="26"/>
        </w:rPr>
        <w:t xml:space="preserve"> and trying to get home. In the taxi, his father calls and tells Benjamin not to </w:t>
      </w:r>
      <w:r w:rsidR="00755A99" w:rsidRPr="00D94A12">
        <w:rPr>
          <w:rFonts w:ascii="Calibri" w:eastAsia="Times New Roman" w:hAnsi="Calibri" w:cs="Calibri"/>
          <w:color w:val="000000" w:themeColor="text1"/>
          <w:sz w:val="26"/>
          <w:szCs w:val="26"/>
        </w:rPr>
        <w:t>come</w:t>
      </w:r>
      <w:r w:rsidRPr="00D94A12">
        <w:rPr>
          <w:rFonts w:ascii="Calibri" w:eastAsia="Times New Roman" w:hAnsi="Calibri" w:cs="Calibri"/>
          <w:color w:val="000000" w:themeColor="text1"/>
          <w:sz w:val="26"/>
          <w:szCs w:val="26"/>
        </w:rPr>
        <w:t xml:space="preserve"> home...he’s not part of the family anymore. Stay away! With no place to go and in the middle of nowhere, he’s suddenly out of the taxi, sitting on the side of a dirt road. When you have no options, you simply follow the path of least resistance…down the dirt road to a country cottage on a lake and absolute serenity.  He enters the cottage and spends the night. When he wakes, suddenly there is Molly. The two of them are face-to-face...aliens in each other’s eyes. What follows is driven by fear, zero trust and horrible outcomes. It’s a situation they cannot find their way out of….yet.</w:t>
      </w:r>
    </w:p>
    <w:p w14:paraId="12A846E1" w14:textId="77777777" w:rsidR="000B6D06" w:rsidRPr="00D94A12" w:rsidRDefault="000B6D06" w:rsidP="000B6D06">
      <w:pPr>
        <w:rPr>
          <w:rFonts w:ascii="Times New Roman" w:eastAsia="Times New Roman" w:hAnsi="Times New Roman" w:cs="Times New Roman"/>
          <w:color w:val="000000" w:themeColor="text1"/>
        </w:rPr>
      </w:pPr>
    </w:p>
    <w:p w14:paraId="0A21AE5A" w14:textId="0CF9D501" w:rsidR="00461E42" w:rsidRPr="00D94A12" w:rsidRDefault="0039066A" w:rsidP="00461E42">
      <w:pPr>
        <w:rPr>
          <w:b/>
          <w:bCs/>
          <w:color w:val="000000" w:themeColor="text1"/>
          <w:u w:val="single"/>
        </w:rPr>
      </w:pPr>
      <w:r w:rsidRPr="00D94A12">
        <w:rPr>
          <w:b/>
          <w:bCs/>
          <w:color w:val="000000" w:themeColor="text1"/>
          <w:u w:val="single"/>
        </w:rPr>
        <w:t>Synopsis two</w:t>
      </w:r>
    </w:p>
    <w:p w14:paraId="0969DB18" w14:textId="504AA228" w:rsidR="00F65022" w:rsidRPr="00D94A12" w:rsidRDefault="00C51520" w:rsidP="00F65022">
      <w:pPr>
        <w:rPr>
          <w:rFonts w:ascii="Helvetica" w:eastAsia="Times New Roman" w:hAnsi="Helvetica" w:cs="Times New Roman"/>
          <w:color w:val="000000" w:themeColor="text1"/>
          <w:sz w:val="18"/>
          <w:szCs w:val="18"/>
        </w:rPr>
      </w:pPr>
      <w:r w:rsidRPr="00D94A12">
        <w:rPr>
          <w:rFonts w:ascii="Calibri" w:eastAsia="Times New Roman" w:hAnsi="Calibri" w:cs="Calibri"/>
          <w:color w:val="000000" w:themeColor="text1"/>
          <w:sz w:val="26"/>
          <w:szCs w:val="26"/>
        </w:rPr>
        <w:t xml:space="preserve">An 83-year-old woman named Molly, a local theater legend, who owns a rental cottage on a lake. Benjamin, 26, sensitive and scared, his first day released from prison, on probation and trying to get home. Suddenly, his father calls, tells Benjamin not to come home...he’s not part of the family anymore. Stay away! With no place to go and in the middle of nowhere, he’s suddenly out of the taxi, sitting on the side of a dirt road. With no options, </w:t>
      </w:r>
      <w:r w:rsidR="00F65022" w:rsidRPr="00D94A12">
        <w:rPr>
          <w:rFonts w:ascii="Calibri" w:eastAsia="Times New Roman" w:hAnsi="Calibri" w:cs="Calibri"/>
          <w:color w:val="000000" w:themeColor="text1"/>
          <w:sz w:val="26"/>
          <w:szCs w:val="26"/>
        </w:rPr>
        <w:t>he starts</w:t>
      </w:r>
      <w:r w:rsidRPr="00D94A12">
        <w:rPr>
          <w:rFonts w:ascii="Calibri" w:eastAsia="Times New Roman" w:hAnsi="Calibri" w:cs="Calibri"/>
          <w:color w:val="000000" w:themeColor="text1"/>
          <w:sz w:val="26"/>
          <w:szCs w:val="26"/>
        </w:rPr>
        <w:t xml:space="preserve"> down th</w:t>
      </w:r>
      <w:r w:rsidR="00F65022" w:rsidRPr="00D94A12">
        <w:rPr>
          <w:rFonts w:ascii="Calibri" w:eastAsia="Times New Roman" w:hAnsi="Calibri" w:cs="Calibri"/>
          <w:color w:val="000000" w:themeColor="text1"/>
          <w:sz w:val="26"/>
          <w:szCs w:val="26"/>
        </w:rPr>
        <w:t>at</w:t>
      </w:r>
      <w:r w:rsidRPr="00D94A12">
        <w:rPr>
          <w:rFonts w:ascii="Calibri" w:eastAsia="Times New Roman" w:hAnsi="Calibri" w:cs="Calibri"/>
          <w:color w:val="000000" w:themeColor="text1"/>
          <w:sz w:val="26"/>
          <w:szCs w:val="26"/>
        </w:rPr>
        <w:t xml:space="preserve"> dirt road</w:t>
      </w:r>
      <w:r w:rsidR="00F65022" w:rsidRPr="00D94A12">
        <w:rPr>
          <w:rFonts w:ascii="Calibri" w:eastAsia="Times New Roman" w:hAnsi="Calibri" w:cs="Calibri"/>
          <w:color w:val="000000" w:themeColor="text1"/>
          <w:sz w:val="26"/>
          <w:szCs w:val="26"/>
        </w:rPr>
        <w:t xml:space="preserve"> to a country cottage on a lake and absolute serenity.  He enters the cottage and spends the night. When he wakes, suddenly there is Molly. Two totally different worlds terrifyingly locked together in one place… a kitchen. Aliens in each other’s eyes. A situation they cannot find their way out of</w:t>
      </w:r>
      <w:proofErr w:type="gramStart"/>
      <w:r w:rsidR="00F65022" w:rsidRPr="00D94A12">
        <w:rPr>
          <w:rFonts w:ascii="Calibri" w:eastAsia="Times New Roman" w:hAnsi="Calibri" w:cs="Calibri"/>
          <w:color w:val="000000" w:themeColor="text1"/>
          <w:sz w:val="26"/>
          <w:szCs w:val="26"/>
        </w:rPr>
        <w:t>….yet</w:t>
      </w:r>
      <w:proofErr w:type="gramEnd"/>
      <w:r w:rsidR="00F65022" w:rsidRPr="00D94A12">
        <w:rPr>
          <w:rFonts w:ascii="Calibri" w:eastAsia="Times New Roman" w:hAnsi="Calibri" w:cs="Calibri"/>
          <w:color w:val="000000" w:themeColor="text1"/>
          <w:sz w:val="26"/>
          <w:szCs w:val="26"/>
        </w:rPr>
        <w:t>.</w:t>
      </w:r>
    </w:p>
    <w:p w14:paraId="3D06D700" w14:textId="77777777" w:rsidR="00F65022" w:rsidRPr="00D94A12" w:rsidRDefault="00F65022" w:rsidP="00F65022">
      <w:pPr>
        <w:rPr>
          <w:rFonts w:ascii="Times New Roman" w:eastAsia="Times New Roman" w:hAnsi="Times New Roman" w:cs="Times New Roman"/>
          <w:color w:val="000000" w:themeColor="text1"/>
        </w:rPr>
      </w:pPr>
    </w:p>
    <w:p w14:paraId="57C24C49" w14:textId="53F5818E" w:rsidR="0039066A" w:rsidRPr="00D94A12" w:rsidRDefault="0039066A" w:rsidP="00755A99">
      <w:pPr>
        <w:rPr>
          <w:rFonts w:ascii="Apple Chancery" w:hAnsi="Apple Chancery" w:cs="Apple Chancery"/>
          <w:b/>
          <w:bCs/>
          <w:color w:val="000000" w:themeColor="text1"/>
          <w:sz w:val="28"/>
          <w:szCs w:val="28"/>
          <w:u w:val="single"/>
        </w:rPr>
      </w:pPr>
      <w:r w:rsidRPr="00D94A12">
        <w:rPr>
          <w:b/>
          <w:bCs/>
          <w:color w:val="000000" w:themeColor="text1"/>
          <w:u w:val="single"/>
        </w:rPr>
        <w:t>Synopsis three</w:t>
      </w:r>
    </w:p>
    <w:p w14:paraId="75B89FCB" w14:textId="1EF929B8" w:rsidR="00755A99" w:rsidRPr="00D94A12" w:rsidRDefault="00755A99" w:rsidP="00755A99">
      <w:pPr>
        <w:rPr>
          <w:color w:val="000000" w:themeColor="text1"/>
          <w:sz w:val="28"/>
          <w:szCs w:val="28"/>
        </w:rPr>
      </w:pPr>
      <w:r w:rsidRPr="00D94A12">
        <w:rPr>
          <w:rFonts w:ascii="Apple Chancery" w:hAnsi="Apple Chancery" w:cs="Apple Chancery" w:hint="cs"/>
          <w:color w:val="000000" w:themeColor="text1"/>
          <w:sz w:val="28"/>
          <w:szCs w:val="28"/>
        </w:rPr>
        <w:t xml:space="preserve">Mourning </w:t>
      </w:r>
      <w:r w:rsidRPr="00D94A12">
        <w:rPr>
          <w:rFonts w:ascii="Apple Chancery" w:hAnsi="Apple Chancery" w:cs="Apple Chancery"/>
          <w:color w:val="000000" w:themeColor="text1"/>
          <w:sz w:val="28"/>
          <w:szCs w:val="28"/>
        </w:rPr>
        <w:t>Glories</w:t>
      </w:r>
      <w:r w:rsidRPr="00D94A12">
        <w:rPr>
          <w:color w:val="000000" w:themeColor="text1"/>
          <w:sz w:val="28"/>
          <w:szCs w:val="28"/>
        </w:rPr>
        <w:t xml:space="preserve">. Two fragile people in their increasingly fragile worlds.  Both completely alien to each other. Each a terrifying threat of a different kind. Both locked in the same place… a kitchen… a simple kitchen in a cottage on a lake., </w:t>
      </w:r>
      <w:r w:rsidRPr="00D94A12">
        <w:rPr>
          <w:rFonts w:ascii="Apple Chancery" w:hAnsi="Apple Chancery" w:cs="Apple Chancery" w:hint="cs"/>
          <w:color w:val="000000" w:themeColor="text1"/>
          <w:sz w:val="28"/>
          <w:szCs w:val="28"/>
        </w:rPr>
        <w:t xml:space="preserve">Mourning </w:t>
      </w:r>
      <w:r w:rsidRPr="00D94A12">
        <w:rPr>
          <w:rFonts w:ascii="Apple Chancery" w:hAnsi="Apple Chancery" w:cs="Apple Chancery"/>
          <w:color w:val="000000" w:themeColor="text1"/>
          <w:sz w:val="28"/>
          <w:szCs w:val="28"/>
        </w:rPr>
        <w:t>Glories</w:t>
      </w:r>
      <w:r w:rsidRPr="00D94A12">
        <w:rPr>
          <w:color w:val="000000" w:themeColor="text1"/>
          <w:sz w:val="28"/>
          <w:szCs w:val="28"/>
        </w:rPr>
        <w:t xml:space="preserve"> addresses two fearful situations. Being a prisoner in a body that is aging quickly, and a prisoner terrified of going back to </w:t>
      </w:r>
      <w:r w:rsidR="0041158B" w:rsidRPr="00D94A12">
        <w:rPr>
          <w:color w:val="000000" w:themeColor="text1"/>
          <w:sz w:val="28"/>
          <w:szCs w:val="28"/>
        </w:rPr>
        <w:t>that</w:t>
      </w:r>
      <w:r w:rsidRPr="00D94A12">
        <w:rPr>
          <w:color w:val="000000" w:themeColor="text1"/>
          <w:sz w:val="28"/>
          <w:szCs w:val="28"/>
        </w:rPr>
        <w:t xml:space="preserve"> prison. Both are crippling but not necessarily lethal. It all depends on who’s in the kitchen… fear or trust.</w:t>
      </w:r>
    </w:p>
    <w:p w14:paraId="46D72775" w14:textId="77777777" w:rsidR="00755A99" w:rsidRPr="00D94A12" w:rsidRDefault="00755A99" w:rsidP="00755A99">
      <w:pPr>
        <w:rPr>
          <w:color w:val="000000" w:themeColor="text1"/>
          <w:sz w:val="28"/>
          <w:szCs w:val="28"/>
        </w:rPr>
      </w:pPr>
    </w:p>
    <w:p w14:paraId="47117EF5" w14:textId="03860CEC" w:rsidR="00755A99" w:rsidRPr="00D94A12" w:rsidRDefault="004F1220" w:rsidP="00755A99">
      <w:pPr>
        <w:rPr>
          <w:b/>
          <w:bCs/>
          <w:color w:val="000000" w:themeColor="text1"/>
          <w:sz w:val="28"/>
          <w:szCs w:val="28"/>
          <w:u w:val="single"/>
        </w:rPr>
      </w:pPr>
      <w:r w:rsidRPr="00D94A12">
        <w:rPr>
          <w:b/>
          <w:bCs/>
          <w:color w:val="000000" w:themeColor="text1"/>
          <w:sz w:val="28"/>
          <w:szCs w:val="28"/>
          <w:u w:val="single"/>
        </w:rPr>
        <w:t xml:space="preserve">Synopsis </w:t>
      </w:r>
      <w:proofErr w:type="gramStart"/>
      <w:r w:rsidRPr="00D94A12">
        <w:rPr>
          <w:b/>
          <w:bCs/>
          <w:color w:val="000000" w:themeColor="text1"/>
          <w:sz w:val="28"/>
          <w:szCs w:val="28"/>
          <w:u w:val="single"/>
        </w:rPr>
        <w:t>four  for</w:t>
      </w:r>
      <w:proofErr w:type="gramEnd"/>
      <w:r w:rsidRPr="00D94A12">
        <w:rPr>
          <w:b/>
          <w:bCs/>
          <w:color w:val="000000" w:themeColor="text1"/>
          <w:sz w:val="28"/>
          <w:szCs w:val="28"/>
          <w:u w:val="single"/>
        </w:rPr>
        <w:t xml:space="preserve"> ’50 words or less’</w:t>
      </w:r>
    </w:p>
    <w:p w14:paraId="2784E274" w14:textId="56F62DA4" w:rsidR="00461E42" w:rsidRPr="00D94A12" w:rsidRDefault="00343DB1">
      <w:pPr>
        <w:rPr>
          <w:color w:val="000000" w:themeColor="text1"/>
          <w:sz w:val="28"/>
          <w:szCs w:val="28"/>
        </w:rPr>
      </w:pPr>
      <w:r w:rsidRPr="00D94A12">
        <w:rPr>
          <w:rFonts w:cstheme="minorHAnsi"/>
          <w:color w:val="000000" w:themeColor="text1"/>
          <w:sz w:val="28"/>
          <w:szCs w:val="28"/>
        </w:rPr>
        <w:t>Two</w:t>
      </w:r>
      <w:r w:rsidRPr="00D94A12">
        <w:rPr>
          <w:rFonts w:ascii="Apple Chancery" w:hAnsi="Apple Chancery" w:cs="Apple Chancery"/>
          <w:color w:val="000000" w:themeColor="text1"/>
          <w:sz w:val="28"/>
          <w:szCs w:val="28"/>
        </w:rPr>
        <w:t xml:space="preserve"> </w:t>
      </w:r>
      <w:r w:rsidRPr="00D94A12">
        <w:rPr>
          <w:color w:val="000000" w:themeColor="text1"/>
          <w:sz w:val="28"/>
          <w:szCs w:val="28"/>
        </w:rPr>
        <w:t>fragile people in their increasingly fragile</w:t>
      </w:r>
      <w:r w:rsidR="00C127E9" w:rsidRPr="00D94A12">
        <w:rPr>
          <w:color w:val="000000" w:themeColor="text1"/>
          <w:sz w:val="28"/>
          <w:szCs w:val="28"/>
        </w:rPr>
        <w:t xml:space="preserve">, </w:t>
      </w:r>
      <w:r w:rsidRPr="00D94A12">
        <w:rPr>
          <w:color w:val="000000" w:themeColor="text1"/>
          <w:sz w:val="28"/>
          <w:szCs w:val="28"/>
        </w:rPr>
        <w:t xml:space="preserve">terrifying </w:t>
      </w:r>
      <w:r w:rsidRPr="00D94A12">
        <w:rPr>
          <w:color w:val="000000" w:themeColor="text1"/>
          <w:sz w:val="28"/>
          <w:szCs w:val="28"/>
        </w:rPr>
        <w:t>worlds</w:t>
      </w:r>
      <w:r w:rsidRPr="00D94A12">
        <w:rPr>
          <w:color w:val="000000" w:themeColor="text1"/>
          <w:sz w:val="28"/>
          <w:szCs w:val="28"/>
        </w:rPr>
        <w:t xml:space="preserve">, </w:t>
      </w:r>
      <w:r w:rsidRPr="00D94A12">
        <w:rPr>
          <w:color w:val="000000" w:themeColor="text1"/>
          <w:sz w:val="28"/>
          <w:szCs w:val="28"/>
        </w:rPr>
        <w:t>locked in a kitchen in a cottage on a lake</w:t>
      </w:r>
      <w:r w:rsidRPr="00D94A12">
        <w:rPr>
          <w:color w:val="000000" w:themeColor="text1"/>
          <w:sz w:val="28"/>
          <w:szCs w:val="28"/>
        </w:rPr>
        <w:t xml:space="preserve">. </w:t>
      </w:r>
      <w:r w:rsidR="006B341A" w:rsidRPr="00D94A12">
        <w:rPr>
          <w:color w:val="000000" w:themeColor="text1"/>
          <w:sz w:val="28"/>
          <w:szCs w:val="28"/>
        </w:rPr>
        <w:t xml:space="preserve">Molly, </w:t>
      </w:r>
      <w:r w:rsidR="00C127E9" w:rsidRPr="00D94A12">
        <w:rPr>
          <w:color w:val="000000" w:themeColor="text1"/>
          <w:sz w:val="28"/>
          <w:szCs w:val="28"/>
        </w:rPr>
        <w:t xml:space="preserve">83, </w:t>
      </w:r>
      <w:r w:rsidR="006B341A" w:rsidRPr="00D94A12">
        <w:rPr>
          <w:color w:val="000000" w:themeColor="text1"/>
          <w:sz w:val="28"/>
          <w:szCs w:val="28"/>
        </w:rPr>
        <w:t>cottage owner</w:t>
      </w:r>
      <w:r w:rsidR="00C127E9" w:rsidRPr="00D94A12">
        <w:rPr>
          <w:color w:val="000000" w:themeColor="text1"/>
          <w:sz w:val="28"/>
          <w:szCs w:val="28"/>
        </w:rPr>
        <w:t xml:space="preserve">, old actress in bad health. </w:t>
      </w:r>
      <w:r w:rsidR="006B341A" w:rsidRPr="00D94A12">
        <w:rPr>
          <w:color w:val="000000" w:themeColor="text1"/>
          <w:sz w:val="28"/>
          <w:szCs w:val="28"/>
        </w:rPr>
        <w:t>Benjamin, ex-con</w:t>
      </w:r>
      <w:r w:rsidR="00C127E9" w:rsidRPr="00D94A12">
        <w:rPr>
          <w:color w:val="000000" w:themeColor="text1"/>
          <w:sz w:val="28"/>
          <w:szCs w:val="28"/>
        </w:rPr>
        <w:t>,</w:t>
      </w:r>
      <w:r w:rsidRPr="00D94A12">
        <w:rPr>
          <w:color w:val="000000" w:themeColor="text1"/>
          <w:sz w:val="28"/>
          <w:szCs w:val="28"/>
        </w:rPr>
        <w:t xml:space="preserve"> terrified of going back to prison</w:t>
      </w:r>
      <w:r w:rsidR="00C127E9" w:rsidRPr="00D94A12">
        <w:rPr>
          <w:color w:val="000000" w:themeColor="text1"/>
          <w:sz w:val="28"/>
          <w:szCs w:val="28"/>
        </w:rPr>
        <w:t>,</w:t>
      </w:r>
      <w:r w:rsidR="006B341A" w:rsidRPr="00D94A12">
        <w:rPr>
          <w:color w:val="000000" w:themeColor="text1"/>
          <w:sz w:val="28"/>
          <w:szCs w:val="28"/>
        </w:rPr>
        <w:t xml:space="preserve"> </w:t>
      </w:r>
      <w:r w:rsidR="00852171" w:rsidRPr="00D94A12">
        <w:rPr>
          <w:color w:val="000000" w:themeColor="text1"/>
          <w:sz w:val="28"/>
          <w:szCs w:val="28"/>
        </w:rPr>
        <w:t>loving the serenity</w:t>
      </w:r>
      <w:r w:rsidR="003A171D" w:rsidRPr="00D94A12">
        <w:rPr>
          <w:color w:val="000000" w:themeColor="text1"/>
          <w:sz w:val="28"/>
          <w:szCs w:val="28"/>
        </w:rPr>
        <w:t xml:space="preserve">, </w:t>
      </w:r>
      <w:r w:rsidR="006B341A" w:rsidRPr="00D94A12">
        <w:rPr>
          <w:color w:val="000000" w:themeColor="text1"/>
          <w:sz w:val="28"/>
          <w:szCs w:val="28"/>
        </w:rPr>
        <w:t>broke into the cottage and now can’t let her out.</w:t>
      </w:r>
    </w:p>
    <w:sectPr w:rsidR="00461E42" w:rsidRPr="00D94A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5182" w14:textId="77777777" w:rsidR="005347FA" w:rsidRDefault="005347FA" w:rsidP="00D94A12">
      <w:r>
        <w:separator/>
      </w:r>
    </w:p>
  </w:endnote>
  <w:endnote w:type="continuationSeparator" w:id="0">
    <w:p w14:paraId="6A865322" w14:textId="77777777" w:rsidR="005347FA" w:rsidRDefault="005347FA" w:rsidP="00D9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0B70" w14:textId="77777777" w:rsidR="00D94A12" w:rsidRDefault="00D94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2974" w14:textId="77777777" w:rsidR="00D94A12" w:rsidRDefault="00D94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D0F7" w14:textId="77777777" w:rsidR="00D94A12" w:rsidRDefault="00D9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DD80" w14:textId="77777777" w:rsidR="005347FA" w:rsidRDefault="005347FA" w:rsidP="00D94A12">
      <w:r>
        <w:separator/>
      </w:r>
    </w:p>
  </w:footnote>
  <w:footnote w:type="continuationSeparator" w:id="0">
    <w:p w14:paraId="684E56B4" w14:textId="77777777" w:rsidR="005347FA" w:rsidRDefault="005347FA" w:rsidP="00D9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3EA7" w14:textId="77777777" w:rsidR="00D94A12" w:rsidRDefault="00D94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5E1E" w14:textId="77777777" w:rsidR="00D94A12" w:rsidRDefault="00D94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97D2" w14:textId="77777777" w:rsidR="00D94A12" w:rsidRDefault="00D94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D4"/>
    <w:rsid w:val="00023FD4"/>
    <w:rsid w:val="000B6D06"/>
    <w:rsid w:val="00172100"/>
    <w:rsid w:val="001D1BD3"/>
    <w:rsid w:val="00343DB1"/>
    <w:rsid w:val="0039066A"/>
    <w:rsid w:val="003A171D"/>
    <w:rsid w:val="0041158B"/>
    <w:rsid w:val="00461E42"/>
    <w:rsid w:val="00496711"/>
    <w:rsid w:val="004E12D4"/>
    <w:rsid w:val="004F1220"/>
    <w:rsid w:val="005347FA"/>
    <w:rsid w:val="006B341A"/>
    <w:rsid w:val="006B3EA1"/>
    <w:rsid w:val="00747AD8"/>
    <w:rsid w:val="00755A99"/>
    <w:rsid w:val="0076174F"/>
    <w:rsid w:val="00852171"/>
    <w:rsid w:val="00906652"/>
    <w:rsid w:val="009234FD"/>
    <w:rsid w:val="00AD2055"/>
    <w:rsid w:val="00B124E7"/>
    <w:rsid w:val="00B26618"/>
    <w:rsid w:val="00C00350"/>
    <w:rsid w:val="00C127E9"/>
    <w:rsid w:val="00C51520"/>
    <w:rsid w:val="00D94A12"/>
    <w:rsid w:val="00E439CC"/>
    <w:rsid w:val="00F01E64"/>
    <w:rsid w:val="00F6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67C1"/>
  <w15:chartTrackingRefBased/>
  <w15:docId w15:val="{4BD9C6BC-EE60-564C-B392-D2B9D3C3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D0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94A12"/>
    <w:pPr>
      <w:tabs>
        <w:tab w:val="center" w:pos="4680"/>
        <w:tab w:val="right" w:pos="9360"/>
      </w:tabs>
    </w:pPr>
  </w:style>
  <w:style w:type="character" w:customStyle="1" w:styleId="HeaderChar">
    <w:name w:val="Header Char"/>
    <w:basedOn w:val="DefaultParagraphFont"/>
    <w:link w:val="Header"/>
    <w:uiPriority w:val="99"/>
    <w:rsid w:val="00D94A12"/>
  </w:style>
  <w:style w:type="paragraph" w:styleId="Footer">
    <w:name w:val="footer"/>
    <w:basedOn w:val="Normal"/>
    <w:link w:val="FooterChar"/>
    <w:uiPriority w:val="99"/>
    <w:unhideWhenUsed/>
    <w:rsid w:val="00D94A12"/>
    <w:pPr>
      <w:tabs>
        <w:tab w:val="center" w:pos="4680"/>
        <w:tab w:val="right" w:pos="9360"/>
      </w:tabs>
    </w:pPr>
  </w:style>
  <w:style w:type="character" w:customStyle="1" w:styleId="FooterChar">
    <w:name w:val="Footer Char"/>
    <w:basedOn w:val="DefaultParagraphFont"/>
    <w:link w:val="Footer"/>
    <w:uiPriority w:val="99"/>
    <w:rsid w:val="00D9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5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Doyle</dc:creator>
  <cp:keywords/>
  <dc:description/>
  <cp:lastModifiedBy>Richard Doyle</cp:lastModifiedBy>
  <cp:revision>2</cp:revision>
  <cp:lastPrinted>2021-09-01T19:30:00Z</cp:lastPrinted>
  <dcterms:created xsi:type="dcterms:W3CDTF">2021-09-26T13:58:00Z</dcterms:created>
  <dcterms:modified xsi:type="dcterms:W3CDTF">2021-09-26T13:58:00Z</dcterms:modified>
</cp:coreProperties>
</file>