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F3" w:rsidRPr="003A58F4" w:rsidRDefault="00431EF3" w:rsidP="003A58F4">
      <w:pPr>
        <w:pStyle w:val="Default"/>
        <w:jc w:val="both"/>
        <w:rPr>
          <w:rFonts w:ascii="Arial" w:eastAsia="Book Antiqua" w:hAnsi="Arial" w:cs="Arial"/>
          <w:color w:val="222222"/>
        </w:rPr>
      </w:pPr>
      <w:r w:rsidRPr="003A58F4">
        <w:rPr>
          <w:rFonts w:ascii="Arial" w:eastAsia="Book Antiqua" w:hAnsi="Arial" w:cs="Arial"/>
          <w:color w:val="222222"/>
        </w:rPr>
        <w:t>Spiros Bi</w:t>
      </w:r>
      <w:r w:rsidR="00952872" w:rsidRPr="003A58F4">
        <w:rPr>
          <w:rFonts w:ascii="Arial" w:eastAsia="Book Antiqua" w:hAnsi="Arial" w:cs="Arial"/>
          <w:color w:val="222222"/>
          <w:lang w:val="en-US"/>
        </w:rPr>
        <w:t>b</w:t>
      </w:r>
      <w:r w:rsidRPr="003A58F4">
        <w:rPr>
          <w:rFonts w:ascii="Arial" w:eastAsia="Book Antiqua" w:hAnsi="Arial" w:cs="Arial"/>
          <w:color w:val="222222"/>
        </w:rPr>
        <w:t>ilas</w:t>
      </w:r>
    </w:p>
    <w:p w:rsidR="00971B26" w:rsidRPr="003A58F4" w:rsidRDefault="00431EF3" w:rsidP="003A58F4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 w:rsidRPr="003A58F4">
        <w:rPr>
          <w:rFonts w:ascii="Arial" w:eastAsia="Book Antiqua" w:hAnsi="Arial" w:cs="Arial"/>
          <w:color w:val="222222"/>
          <w:lang w:val="en-US"/>
        </w:rPr>
        <w:t xml:space="preserve">"Perhaps the best role </w:t>
      </w:r>
      <w:r w:rsidR="00952872" w:rsidRPr="003A58F4">
        <w:rPr>
          <w:rFonts w:ascii="Arial" w:eastAsia="Book Antiqua" w:hAnsi="Arial" w:cs="Arial"/>
          <w:color w:val="222222"/>
          <w:lang w:val="en-US"/>
        </w:rPr>
        <w:t>in</w:t>
      </w:r>
      <w:r w:rsidRPr="003A58F4">
        <w:rPr>
          <w:rFonts w:ascii="Arial" w:eastAsia="Book Antiqua" w:hAnsi="Arial" w:cs="Arial"/>
          <w:color w:val="222222"/>
          <w:lang w:val="en-US"/>
        </w:rPr>
        <w:t xml:space="preserve"> my career</w:t>
      </w:r>
      <w:r w:rsidR="00952872" w:rsidRPr="003A58F4">
        <w:rPr>
          <w:rFonts w:ascii="Arial" w:eastAsia="Book Antiqua" w:hAnsi="Arial" w:cs="Arial"/>
          <w:color w:val="222222"/>
          <w:lang w:val="en-US"/>
        </w:rPr>
        <w:t xml:space="preserve"> .</w:t>
      </w:r>
      <w:r w:rsidRPr="003A58F4">
        <w:rPr>
          <w:rFonts w:ascii="Arial" w:eastAsia="Book Antiqua" w:hAnsi="Arial" w:cs="Arial"/>
          <w:color w:val="222222"/>
          <w:lang w:val="en-US"/>
        </w:rPr>
        <w:t>.." in (Journal) "</w:t>
      </w:r>
      <w:r w:rsidR="00952872" w:rsidRPr="003A58F4">
        <w:rPr>
          <w:rFonts w:ascii="Arial" w:eastAsia="Book Antiqua" w:hAnsi="Arial" w:cs="Arial"/>
          <w:color w:val="222222"/>
          <w:lang w:val="en-US"/>
        </w:rPr>
        <w:t>Loipon”</w:t>
      </w:r>
    </w:p>
    <w:p w:rsidR="00971B26" w:rsidRPr="003A58F4" w:rsidRDefault="00971B26" w:rsidP="003A58F4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</w:p>
    <w:p w:rsidR="00971B26" w:rsidRPr="003A58F4" w:rsidRDefault="00971B26" w:rsidP="003A58F4">
      <w:pPr>
        <w:spacing w:after="100" w:line="240" w:lineRule="auto"/>
        <w:jc w:val="both"/>
        <w:rPr>
          <w:rFonts w:ascii="Arial" w:eastAsia="Book Antiqua" w:hAnsi="Arial" w:cs="Arial"/>
          <w:bCs/>
          <w:color w:val="263238"/>
          <w:u w:color="263238"/>
        </w:rPr>
      </w:pPr>
    </w:p>
    <w:p w:rsidR="00952872" w:rsidRPr="003A58F4" w:rsidRDefault="00952872" w:rsidP="003A58F4">
      <w:pPr>
        <w:spacing w:after="100" w:line="240" w:lineRule="auto"/>
        <w:jc w:val="both"/>
        <w:rPr>
          <w:rFonts w:ascii="Arial" w:eastAsia="Book Antiqua" w:hAnsi="Arial" w:cs="Arial"/>
          <w:bCs/>
          <w:color w:val="263238"/>
          <w:u w:color="263238"/>
          <w:lang w:val="en-US"/>
        </w:rPr>
      </w:pP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So</w:t>
      </w:r>
      <w:r w:rsidR="000B629F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fia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Simon</w:t>
      </w:r>
      <w:r w:rsidR="000B629F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i</w:t>
      </w:r>
    </w:p>
    <w:p w:rsidR="00952872" w:rsidRPr="003A58F4" w:rsidRDefault="000B629F" w:rsidP="003A58F4">
      <w:pPr>
        <w:spacing w:after="100" w:line="240" w:lineRule="auto"/>
        <w:jc w:val="both"/>
        <w:rPr>
          <w:rFonts w:ascii="Arial" w:eastAsia="Book Antiqua" w:hAnsi="Arial" w:cs="Arial"/>
          <w:bCs/>
          <w:color w:val="263238"/>
          <w:u w:color="263238"/>
          <w:lang w:val="en-US"/>
        </w:rPr>
      </w:pP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I’ve been a translator for 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30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year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s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and I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ha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v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e subtitled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a bunch of Greek films 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screened in</w:t>
      </w:r>
      <w:r w:rsid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various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Film Festivals </w:t>
      </w:r>
      <w:r w:rsidR="003A58F4">
        <w:rPr>
          <w:rFonts w:ascii="Arial" w:eastAsia="Book Antiqua" w:hAnsi="Arial" w:cs="Arial"/>
          <w:bCs/>
          <w:color w:val="263238"/>
          <w:u w:color="263238"/>
          <w:lang w:val="en-US"/>
        </w:rPr>
        <w:t>namely the Film Festival of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Thessaloniki, </w:t>
      </w:r>
      <w:r w:rsid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of 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Drama, </w:t>
      </w:r>
      <w:r w:rsid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of 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Naoussa, </w:t>
      </w:r>
      <w:r w:rsid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of the 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Ionian</w:t>
      </w:r>
      <w:r w:rsid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Islands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, </w:t>
      </w:r>
      <w:r w:rsidR="003A58F4">
        <w:rPr>
          <w:rFonts w:ascii="Arial" w:eastAsia="Book Antiqua" w:hAnsi="Arial" w:cs="Arial"/>
          <w:bCs/>
          <w:color w:val="263238"/>
          <w:u w:color="263238"/>
          <w:lang w:val="en-US"/>
        </w:rPr>
        <w:t>but also for F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ilm </w:t>
      </w:r>
      <w:r w:rsidR="003A58F4">
        <w:rPr>
          <w:rFonts w:ascii="Arial" w:eastAsia="Book Antiqua" w:hAnsi="Arial" w:cs="Arial"/>
          <w:bCs/>
          <w:color w:val="263238"/>
          <w:u w:color="263238"/>
          <w:lang w:val="en-US"/>
        </w:rPr>
        <w:t>F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estivals</w:t>
      </w:r>
      <w:r w:rsid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abroad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, and </w:t>
      </w:r>
      <w:r w:rsidR="00575BD2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for the first time 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I feel the need to </w:t>
      </w:r>
      <w:r w:rsidR="00575BD2">
        <w:rPr>
          <w:rFonts w:ascii="Arial" w:eastAsia="Book Antiqua" w:hAnsi="Arial" w:cs="Arial"/>
          <w:bCs/>
          <w:color w:val="263238"/>
          <w:u w:color="263238"/>
          <w:lang w:val="en-US"/>
        </w:rPr>
        <w:t>praise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this </w:t>
      </w:r>
      <w:r w:rsidR="00575BD2">
        <w:rPr>
          <w:rFonts w:ascii="Arial" w:eastAsia="Book Antiqua" w:hAnsi="Arial" w:cs="Arial"/>
          <w:bCs/>
          <w:color w:val="263238"/>
          <w:u w:color="263238"/>
          <w:lang w:val="en-US"/>
        </w:rPr>
        <w:t>film</w:t>
      </w:r>
      <w:r w:rsidR="008F4635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because I think it is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unique</w:t>
      </w:r>
      <w:r w:rsid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for </w:t>
      </w:r>
      <w:r w:rsidR="00575BD2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the 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Greek </w:t>
      </w:r>
      <w:r w:rsidR="00575BD2">
        <w:rPr>
          <w:rFonts w:ascii="Arial" w:eastAsia="Book Antiqua" w:hAnsi="Arial" w:cs="Arial"/>
          <w:bCs/>
          <w:color w:val="263238"/>
          <w:u w:color="263238"/>
          <w:lang w:val="en-US"/>
        </w:rPr>
        <w:t>reality</w:t>
      </w:r>
      <w:r w:rsidR="00952872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.</w:t>
      </w:r>
    </w:p>
    <w:p w:rsidR="00952872" w:rsidRPr="003A58F4" w:rsidRDefault="00952872" w:rsidP="00CE61CD">
      <w:pPr>
        <w:jc w:val="both"/>
        <w:rPr>
          <w:rFonts w:ascii="Arial" w:eastAsia="Book Antiqua" w:hAnsi="Arial" w:cs="Arial"/>
          <w:bCs/>
          <w:color w:val="263238"/>
          <w:u w:color="263238"/>
          <w:lang w:val="en-US"/>
        </w:rPr>
      </w:pP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 First of all, I found that the concept of the story is very original for </w:t>
      </w:r>
      <w:r w:rsidR="00575BD2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a 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modern Greek film. Original not only for </w:t>
      </w:r>
      <w:r w:rsidR="00575BD2">
        <w:rPr>
          <w:rFonts w:ascii="Arial" w:eastAsia="Book Antiqua" w:hAnsi="Arial" w:cs="Arial"/>
          <w:bCs/>
          <w:color w:val="263238"/>
          <w:u w:color="263238"/>
          <w:lang w:val="en-US"/>
        </w:rPr>
        <w:t>its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subject, but also for the tangible plot of the script, which has </w:t>
      </w:r>
      <w:r w:rsidR="00470968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a 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beginning and </w:t>
      </w:r>
      <w:r w:rsidR="00470968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an 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end, </w:t>
      </w:r>
      <w:r w:rsidR="00470968">
        <w:rPr>
          <w:rFonts w:ascii="Arial" w:eastAsia="Book Antiqua" w:hAnsi="Arial" w:cs="Arial"/>
          <w:bCs/>
          <w:color w:val="263238"/>
          <w:u w:color="263238"/>
          <w:lang w:val="en-US"/>
        </w:rPr>
        <w:t>but mainly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</w:t>
      </w:r>
      <w:r w:rsidR="00575BD2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a 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logical development. We</w:t>
      </w:r>
      <w:r w:rsidR="00575BD2">
        <w:rPr>
          <w:rFonts w:ascii="Arial" w:eastAsia="Book Antiqua" w:hAnsi="Arial" w:cs="Arial"/>
          <w:bCs/>
          <w:color w:val="263238"/>
          <w:u w:color="263238"/>
          <w:lang w:val="en-US"/>
        </w:rPr>
        <w:t>’re sick and tired o</w:t>
      </w:r>
      <w:r w:rsidR="00E8514F">
        <w:rPr>
          <w:rFonts w:ascii="Arial" w:eastAsia="Book Antiqua" w:hAnsi="Arial" w:cs="Arial"/>
          <w:bCs/>
          <w:color w:val="263238"/>
          <w:u w:color="263238"/>
          <w:lang w:val="en-US"/>
        </w:rPr>
        <w:t>f watching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supposedly </w:t>
      </w:r>
      <w:r w:rsidR="00E904FB">
        <w:rPr>
          <w:rFonts w:ascii="Arial" w:eastAsia="Book Antiqua" w:hAnsi="Arial" w:cs="Arial"/>
          <w:bCs/>
          <w:color w:val="263238"/>
          <w:u w:color="263238"/>
          <w:lang w:val="en-US"/>
        </w:rPr>
        <w:t>highbrow</w:t>
      </w:r>
      <w:r w:rsidR="00E8514F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, </w:t>
      </w:r>
      <w:r w:rsidR="00E904FB" w:rsidRPr="00CE61CD">
        <w:rPr>
          <w:rFonts w:ascii="Arial" w:eastAsia="Times New Roman" w:hAnsi="Arial" w:cs="Arial"/>
          <w:sz w:val="14"/>
          <w:szCs w:val="14"/>
          <w:bdr w:val="none" w:sz="0" w:space="0" w:color="auto"/>
          <w:lang w:val="en-US"/>
        </w:rPr>
        <w:br/>
      </w:r>
      <w:r w:rsidR="00E904FB" w:rsidRPr="00CE61CD">
        <w:rPr>
          <w:rFonts w:ascii="Arial" w:eastAsia="Times New Roman" w:hAnsi="Arial" w:cs="Arial"/>
          <w:bdr w:val="none" w:sz="0" w:space="0" w:color="auto"/>
          <w:lang w:val="en-US"/>
        </w:rPr>
        <w:t>incomprehensible</w:t>
      </w:r>
      <w:r w:rsidR="00CE61CD">
        <w:rPr>
          <w:rFonts w:ascii="Arial" w:eastAsia="Times New Roman" w:hAnsi="Arial" w:cs="Arial"/>
          <w:bdr w:val="none" w:sz="0" w:space="0" w:color="auto"/>
          <w:lang w:val="en-US"/>
        </w:rPr>
        <w:t xml:space="preserve"> 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stories that all they can do is make the viewer wonder if he is stupid because he did not understand what he w</w:t>
      </w:r>
      <w:r w:rsidR="00E8514F">
        <w:rPr>
          <w:rFonts w:ascii="Arial" w:eastAsia="Book Antiqua" w:hAnsi="Arial" w:cs="Arial"/>
          <w:bCs/>
          <w:color w:val="263238"/>
          <w:u w:color="263238"/>
          <w:lang w:val="en-US"/>
        </w:rPr>
        <w:t>atched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or what the poet wanted to say - the director in this case.</w:t>
      </w:r>
    </w:p>
    <w:p w:rsidR="00952872" w:rsidRPr="003A58F4" w:rsidRDefault="00952872" w:rsidP="003A58F4">
      <w:pPr>
        <w:spacing w:after="100" w:line="240" w:lineRule="auto"/>
        <w:jc w:val="both"/>
        <w:rPr>
          <w:rFonts w:ascii="Arial" w:eastAsia="Book Antiqua" w:hAnsi="Arial" w:cs="Arial"/>
          <w:bCs/>
          <w:color w:val="263238"/>
          <w:u w:color="263238"/>
          <w:lang w:val="en-US"/>
        </w:rPr>
      </w:pP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 On the contrary, Mr. Mouratidis proved that he primarily respects his viewer. He does not play with </w:t>
      </w:r>
      <w:r w:rsidR="00E8514F">
        <w:rPr>
          <w:rFonts w:ascii="Arial" w:eastAsia="Book Antiqua" w:hAnsi="Arial" w:cs="Arial"/>
          <w:bCs/>
          <w:color w:val="263238"/>
          <w:u w:color="263238"/>
          <w:lang w:val="en-US"/>
        </w:rPr>
        <w:t>the viewer’s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intelligence. I believe that </w:t>
      </w:r>
      <w:r w:rsidR="00CB0662">
        <w:rPr>
          <w:rFonts w:ascii="Arial" w:eastAsia="Book Antiqua" w:hAnsi="Arial" w:cs="Arial"/>
          <w:bCs/>
          <w:color w:val="263238"/>
          <w:u w:color="263238"/>
          <w:lang w:val="en-US"/>
        </w:rPr>
        <w:t>this film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must be supported and promoted because it is an example to be imitated.</w:t>
      </w:r>
    </w:p>
    <w:p w:rsidR="00952872" w:rsidRPr="003A58F4" w:rsidRDefault="00952872" w:rsidP="003A58F4">
      <w:pPr>
        <w:spacing w:after="100" w:line="240" w:lineRule="auto"/>
        <w:jc w:val="both"/>
        <w:rPr>
          <w:rFonts w:ascii="Arial" w:eastAsia="Book Antiqua" w:hAnsi="Arial" w:cs="Arial"/>
          <w:bCs/>
          <w:color w:val="263238"/>
          <w:u w:color="263238"/>
          <w:lang w:val="en-US"/>
        </w:rPr>
      </w:pP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I</w:t>
      </w:r>
      <w:r w:rsidR="00E8514F">
        <w:rPr>
          <w:rFonts w:ascii="Arial" w:eastAsia="Book Antiqua" w:hAnsi="Arial" w:cs="Arial"/>
          <w:bCs/>
          <w:color w:val="263238"/>
          <w:u w:color="263238"/>
          <w:lang w:val="en-US"/>
        </w:rPr>
        <w:t>’d like to express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my sincere congratulations to Mr. Mouratidis and </w:t>
      </w:r>
      <w:r w:rsidR="00CE61CD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I 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wish him to do </w:t>
      </w:r>
      <w:r w:rsidR="00470968">
        <w:rPr>
          <w:rFonts w:ascii="Arial" w:eastAsia="Book Antiqua" w:hAnsi="Arial" w:cs="Arial"/>
          <w:bCs/>
          <w:color w:val="263238"/>
          <w:u w:color="263238"/>
          <w:lang w:val="en-US"/>
        </w:rPr>
        <w:t>more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 masterpieces that will make Greece distinguish in </w:t>
      </w:r>
      <w:r w:rsidR="0030240A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the 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 xml:space="preserve">international </w:t>
      </w:r>
      <w:r w:rsidR="005274A3"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cinema</w:t>
      </w:r>
      <w:r w:rsidR="005274A3">
        <w:rPr>
          <w:rFonts w:ascii="Arial" w:eastAsia="Book Antiqua" w:hAnsi="Arial" w:cs="Arial"/>
          <w:bCs/>
          <w:color w:val="263238"/>
          <w:u w:color="263238"/>
          <w:lang w:val="en-US"/>
        </w:rPr>
        <w:t>tography</w:t>
      </w:r>
      <w:r w:rsidRPr="003A58F4">
        <w:rPr>
          <w:rFonts w:ascii="Arial" w:eastAsia="Book Antiqua" w:hAnsi="Arial" w:cs="Arial"/>
          <w:bCs/>
          <w:color w:val="263238"/>
          <w:u w:color="263238"/>
          <w:lang w:val="en-US"/>
        </w:rPr>
        <w:t>.</w:t>
      </w:r>
    </w:p>
    <w:p w:rsidR="00971B26" w:rsidRDefault="00952872" w:rsidP="003A58F4">
      <w:pPr>
        <w:spacing w:after="100" w:line="240" w:lineRule="auto"/>
        <w:jc w:val="both"/>
        <w:rPr>
          <w:rFonts w:ascii="Arial" w:eastAsia="Book Antiqua" w:hAnsi="Arial" w:cs="Arial"/>
          <w:bCs/>
          <w:color w:val="263238"/>
          <w:u w:color="263238"/>
          <w:lang w:val="en-US"/>
        </w:rPr>
      </w:pPr>
      <w:r w:rsidRPr="003A58F4">
        <w:rPr>
          <w:rFonts w:ascii="Arial" w:eastAsia="Book Antiqua" w:hAnsi="Arial" w:cs="Arial"/>
          <w:bCs/>
          <w:color w:val="263238"/>
          <w:u w:color="263238"/>
        </w:rPr>
        <w:t>So</w:t>
      </w:r>
      <w:r w:rsidR="00470968">
        <w:rPr>
          <w:rFonts w:ascii="Arial" w:eastAsia="Book Antiqua" w:hAnsi="Arial" w:cs="Arial"/>
          <w:bCs/>
          <w:color w:val="263238"/>
          <w:u w:color="263238"/>
          <w:lang w:val="en-US"/>
        </w:rPr>
        <w:t>fia</w:t>
      </w:r>
      <w:r w:rsidRPr="003A58F4">
        <w:rPr>
          <w:rFonts w:ascii="Arial" w:eastAsia="Book Antiqua" w:hAnsi="Arial" w:cs="Arial"/>
          <w:bCs/>
          <w:color w:val="263238"/>
          <w:u w:color="263238"/>
        </w:rPr>
        <w:t xml:space="preserve"> Simon</w:t>
      </w:r>
      <w:r w:rsidR="00470968">
        <w:rPr>
          <w:rFonts w:ascii="Arial" w:eastAsia="Book Antiqua" w:hAnsi="Arial" w:cs="Arial"/>
          <w:bCs/>
          <w:color w:val="263238"/>
          <w:u w:color="263238"/>
          <w:lang w:val="en-US"/>
        </w:rPr>
        <w:t>i</w:t>
      </w:r>
    </w:p>
    <w:p w:rsidR="00F544B0" w:rsidRPr="00470968" w:rsidRDefault="00F544B0" w:rsidP="003A58F4">
      <w:pPr>
        <w:spacing w:after="100" w:line="240" w:lineRule="auto"/>
        <w:jc w:val="both"/>
        <w:rPr>
          <w:rFonts w:ascii="Arial" w:eastAsia="Book Antiqua" w:hAnsi="Arial" w:cs="Arial"/>
          <w:bCs/>
          <w:color w:val="263238"/>
          <w:u w:color="263238"/>
          <w:lang w:val="en-US"/>
        </w:rPr>
      </w:pPr>
    </w:p>
    <w:p w:rsidR="00F544B0" w:rsidRDefault="00F544B0" w:rsidP="00F544B0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 w:rsidRPr="006E43BC">
        <w:rPr>
          <w:rFonts w:ascii="Arial" w:eastAsia="Book Antiqua" w:hAnsi="Arial" w:cs="Arial"/>
          <w:color w:val="222222"/>
          <w:lang w:val="en-US"/>
        </w:rPr>
        <w:t>Stavroula Goulousi</w:t>
      </w:r>
    </w:p>
    <w:p w:rsidR="00971B26" w:rsidRDefault="0005688F" w:rsidP="00F544B0">
      <w:pPr>
        <w:pStyle w:val="Default"/>
        <w:jc w:val="both"/>
        <w:rPr>
          <w:rFonts w:ascii="Arial" w:hAnsi="Arial" w:cs="Arial"/>
          <w:color w:val="222222"/>
          <w:lang w:val="en-US"/>
        </w:rPr>
      </w:pPr>
      <w:r w:rsidRPr="003A58F4">
        <w:rPr>
          <w:rFonts w:ascii="Arial" w:eastAsia="Book Antiqua" w:hAnsi="Arial" w:cs="Arial"/>
          <w:color w:val="222222"/>
        </w:rPr>
        <w:tab/>
      </w:r>
    </w:p>
    <w:p w:rsidR="0030240A" w:rsidRPr="0030240A" w:rsidRDefault="0030240A" w:rsidP="0030240A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>
        <w:rPr>
          <w:rFonts w:ascii="Arial" w:eastAsia="Book Antiqua" w:hAnsi="Arial" w:cs="Arial"/>
          <w:color w:val="222222"/>
          <w:lang w:val="en-US"/>
        </w:rPr>
        <w:t xml:space="preserve">It’s been </w:t>
      </w:r>
      <w:r w:rsidRPr="0030240A">
        <w:rPr>
          <w:rFonts w:ascii="Arial" w:eastAsia="Book Antiqua" w:hAnsi="Arial" w:cs="Arial"/>
          <w:color w:val="222222"/>
          <w:lang w:val="en-US"/>
        </w:rPr>
        <w:t xml:space="preserve">a long time </w:t>
      </w:r>
      <w:r>
        <w:rPr>
          <w:rFonts w:ascii="Arial" w:eastAsia="Book Antiqua" w:hAnsi="Arial" w:cs="Arial"/>
          <w:color w:val="222222"/>
          <w:lang w:val="en-US"/>
        </w:rPr>
        <w:t xml:space="preserve">since I watched </w:t>
      </w:r>
      <w:r w:rsidR="00F544B0">
        <w:rPr>
          <w:rFonts w:ascii="Arial" w:eastAsia="Book Antiqua" w:hAnsi="Arial" w:cs="Arial"/>
          <w:color w:val="222222"/>
          <w:lang w:val="en-US"/>
        </w:rPr>
        <w:t>a movie</w:t>
      </w:r>
      <w:r>
        <w:rPr>
          <w:rFonts w:ascii="Arial" w:eastAsia="Book Antiqua" w:hAnsi="Arial" w:cs="Arial"/>
          <w:color w:val="222222"/>
          <w:lang w:val="en-US"/>
        </w:rPr>
        <w:t xml:space="preserve"> and </w:t>
      </w:r>
      <w:r w:rsidRPr="0030240A">
        <w:rPr>
          <w:rFonts w:ascii="Arial" w:eastAsia="Book Antiqua" w:hAnsi="Arial" w:cs="Arial"/>
          <w:color w:val="222222"/>
          <w:lang w:val="en-US"/>
        </w:rPr>
        <w:t xml:space="preserve">left </w:t>
      </w:r>
      <w:r>
        <w:rPr>
          <w:rFonts w:ascii="Arial" w:eastAsia="Book Antiqua" w:hAnsi="Arial" w:cs="Arial"/>
          <w:color w:val="222222"/>
          <w:lang w:val="en-US"/>
        </w:rPr>
        <w:t>the theatre f</w:t>
      </w:r>
      <w:r w:rsidRPr="0030240A">
        <w:rPr>
          <w:rFonts w:ascii="Arial" w:eastAsia="Book Antiqua" w:hAnsi="Arial" w:cs="Arial"/>
          <w:color w:val="222222"/>
          <w:lang w:val="en-US"/>
        </w:rPr>
        <w:t>eel</w:t>
      </w:r>
      <w:r>
        <w:rPr>
          <w:rFonts w:ascii="Arial" w:eastAsia="Book Antiqua" w:hAnsi="Arial" w:cs="Arial"/>
          <w:color w:val="222222"/>
          <w:lang w:val="en-US"/>
        </w:rPr>
        <w:t>ing</w:t>
      </w:r>
      <w:r w:rsidRPr="0030240A">
        <w:rPr>
          <w:rFonts w:ascii="Arial" w:eastAsia="Book Antiqua" w:hAnsi="Arial" w:cs="Arial"/>
          <w:color w:val="222222"/>
          <w:lang w:val="en-US"/>
        </w:rPr>
        <w:t xml:space="preserve"> so full, so </w:t>
      </w:r>
      <w:r w:rsidR="00080381">
        <w:rPr>
          <w:rFonts w:ascii="Arial" w:eastAsia="Book Antiqua" w:hAnsi="Arial" w:cs="Arial"/>
          <w:color w:val="222222"/>
          <w:lang w:val="en-US"/>
        </w:rPr>
        <w:t>satisfi</w:t>
      </w:r>
      <w:r w:rsidRPr="0030240A">
        <w:rPr>
          <w:rFonts w:ascii="Arial" w:eastAsia="Book Antiqua" w:hAnsi="Arial" w:cs="Arial"/>
          <w:color w:val="222222"/>
          <w:lang w:val="en-US"/>
        </w:rPr>
        <w:t xml:space="preserve">ed </w:t>
      </w:r>
      <w:r w:rsidR="00F544B0">
        <w:rPr>
          <w:rFonts w:ascii="Arial" w:eastAsia="Book Antiqua" w:hAnsi="Arial" w:cs="Arial"/>
          <w:color w:val="222222"/>
          <w:lang w:val="en-US"/>
        </w:rPr>
        <w:t>by</w:t>
      </w:r>
      <w:r w:rsidRPr="0030240A">
        <w:rPr>
          <w:rFonts w:ascii="Arial" w:eastAsia="Book Antiqua" w:hAnsi="Arial" w:cs="Arial"/>
          <w:color w:val="222222"/>
          <w:lang w:val="en-US"/>
        </w:rPr>
        <w:t xml:space="preserve"> the spectacle. When it was finished I said: It was worth</w:t>
      </w:r>
      <w:r w:rsidR="00CB0662">
        <w:rPr>
          <w:rFonts w:ascii="Arial" w:eastAsia="Book Antiqua" w:hAnsi="Arial" w:cs="Arial"/>
          <w:color w:val="222222"/>
          <w:lang w:val="en-US"/>
        </w:rPr>
        <w:t>while</w:t>
      </w:r>
      <w:r w:rsidRPr="0030240A">
        <w:rPr>
          <w:rFonts w:ascii="Arial" w:eastAsia="Book Antiqua" w:hAnsi="Arial" w:cs="Arial"/>
          <w:color w:val="222222"/>
          <w:lang w:val="en-US"/>
        </w:rPr>
        <w:t>, I did not waste my time. On the contrary, I did not want it to end.</w:t>
      </w:r>
    </w:p>
    <w:p w:rsidR="0030240A" w:rsidRPr="0030240A" w:rsidRDefault="00080381" w:rsidP="0030240A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>
        <w:rPr>
          <w:rFonts w:ascii="Arial" w:eastAsia="Book Antiqua" w:hAnsi="Arial" w:cs="Arial"/>
          <w:color w:val="222222"/>
          <w:lang w:val="en-US"/>
        </w:rPr>
        <w:t>Having the screenplay as</w:t>
      </w:r>
      <w:r w:rsidR="0030240A" w:rsidRPr="0030240A">
        <w:rPr>
          <w:rFonts w:ascii="Arial" w:eastAsia="Book Antiqua" w:hAnsi="Arial" w:cs="Arial"/>
          <w:color w:val="222222"/>
          <w:lang w:val="en-US"/>
        </w:rPr>
        <w:t xml:space="preserve"> a vehicle, which had </w:t>
      </w:r>
      <w:r>
        <w:rPr>
          <w:rFonts w:ascii="Arial" w:eastAsia="Book Antiqua" w:hAnsi="Arial" w:cs="Arial"/>
          <w:color w:val="222222"/>
          <w:lang w:val="en-US"/>
        </w:rPr>
        <w:t xml:space="preserve">a </w:t>
      </w:r>
      <w:r w:rsidR="0030240A" w:rsidRPr="0030240A">
        <w:rPr>
          <w:rFonts w:ascii="Arial" w:eastAsia="Book Antiqua" w:hAnsi="Arial" w:cs="Arial"/>
          <w:color w:val="222222"/>
          <w:lang w:val="en-US"/>
        </w:rPr>
        <w:t xml:space="preserve">beginning and </w:t>
      </w:r>
      <w:r>
        <w:rPr>
          <w:rFonts w:ascii="Arial" w:eastAsia="Book Antiqua" w:hAnsi="Arial" w:cs="Arial"/>
          <w:color w:val="222222"/>
          <w:lang w:val="en-US"/>
        </w:rPr>
        <w:t xml:space="preserve">an </w:t>
      </w:r>
      <w:r w:rsidR="00086EE7">
        <w:rPr>
          <w:rFonts w:ascii="Arial" w:eastAsia="Book Antiqua" w:hAnsi="Arial" w:cs="Arial"/>
          <w:color w:val="222222"/>
          <w:lang w:val="en-US"/>
        </w:rPr>
        <w:t>end, the right</w:t>
      </w:r>
      <w:r w:rsidR="0030240A" w:rsidRPr="0030240A">
        <w:rPr>
          <w:rFonts w:ascii="Arial" w:eastAsia="Book Antiqua" w:hAnsi="Arial" w:cs="Arial"/>
          <w:color w:val="222222"/>
          <w:lang w:val="en-US"/>
        </w:rPr>
        <w:t xml:space="preserve"> </w:t>
      </w:r>
      <w:r w:rsidR="00F544B0">
        <w:rPr>
          <w:rFonts w:ascii="Arial" w:eastAsia="Book Antiqua" w:hAnsi="Arial" w:cs="Arial"/>
          <w:color w:val="222222"/>
          <w:lang w:val="en-US"/>
        </w:rPr>
        <w:t>acting</w:t>
      </w:r>
      <w:r w:rsidR="008A7C81">
        <w:rPr>
          <w:rFonts w:ascii="Arial" w:eastAsia="Book Antiqua" w:hAnsi="Arial" w:cs="Arial"/>
          <w:color w:val="222222"/>
          <w:lang w:val="en-US"/>
        </w:rPr>
        <w:t xml:space="preserve"> -some of which hi</w:t>
      </w:r>
      <w:r w:rsidR="0030240A" w:rsidRPr="0030240A">
        <w:rPr>
          <w:rFonts w:ascii="Arial" w:eastAsia="Book Antiqua" w:hAnsi="Arial" w:cs="Arial"/>
          <w:color w:val="222222"/>
          <w:lang w:val="en-US"/>
        </w:rPr>
        <w:t>ghly evocative</w:t>
      </w:r>
      <w:r w:rsidR="008A7C81">
        <w:rPr>
          <w:rFonts w:ascii="Arial" w:eastAsia="Book Antiqua" w:hAnsi="Arial" w:cs="Arial"/>
          <w:color w:val="222222"/>
          <w:lang w:val="en-US"/>
        </w:rPr>
        <w:t>-</w:t>
      </w:r>
      <w:r w:rsidR="0030240A" w:rsidRPr="0030240A">
        <w:rPr>
          <w:rFonts w:ascii="Arial" w:eastAsia="Book Antiqua" w:hAnsi="Arial" w:cs="Arial"/>
          <w:color w:val="222222"/>
          <w:lang w:val="en-US"/>
        </w:rPr>
        <w:t xml:space="preserve">, the </w:t>
      </w:r>
      <w:r w:rsidR="005274A3" w:rsidRPr="0030240A">
        <w:rPr>
          <w:rFonts w:ascii="Arial" w:eastAsia="Book Antiqua" w:hAnsi="Arial" w:cs="Arial"/>
          <w:color w:val="222222"/>
          <w:lang w:val="en-US"/>
        </w:rPr>
        <w:t>susp</w:t>
      </w:r>
      <w:r w:rsidR="005274A3">
        <w:rPr>
          <w:rFonts w:ascii="Arial" w:eastAsia="Book Antiqua" w:hAnsi="Arial" w:cs="Arial"/>
          <w:color w:val="222222"/>
          <w:lang w:val="en-US"/>
        </w:rPr>
        <w:t>ense</w:t>
      </w:r>
      <w:r w:rsidR="0030240A" w:rsidRPr="0030240A">
        <w:rPr>
          <w:rFonts w:ascii="Arial" w:eastAsia="Book Antiqua" w:hAnsi="Arial" w:cs="Arial"/>
          <w:color w:val="222222"/>
          <w:lang w:val="en-US"/>
        </w:rPr>
        <w:t xml:space="preserve"> that </w:t>
      </w:r>
      <w:r w:rsidR="00086EE7">
        <w:rPr>
          <w:rFonts w:ascii="Arial" w:eastAsia="Book Antiqua" w:hAnsi="Arial" w:cs="Arial"/>
          <w:color w:val="222222"/>
          <w:lang w:val="en-US"/>
        </w:rPr>
        <w:t>kept you</w:t>
      </w:r>
      <w:r w:rsidR="0030240A" w:rsidRPr="0030240A">
        <w:rPr>
          <w:rFonts w:ascii="Arial" w:eastAsia="Book Antiqua" w:hAnsi="Arial" w:cs="Arial"/>
          <w:color w:val="222222"/>
          <w:lang w:val="en-US"/>
        </w:rPr>
        <w:t xml:space="preserve"> in excitement, absorbed the viewer and </w:t>
      </w:r>
      <w:r w:rsidR="00086EE7">
        <w:rPr>
          <w:rFonts w:ascii="Arial" w:eastAsia="Book Antiqua" w:hAnsi="Arial" w:cs="Arial"/>
          <w:color w:val="222222"/>
          <w:lang w:val="en-US"/>
        </w:rPr>
        <w:t>not</w:t>
      </w:r>
      <w:r w:rsidR="0030240A" w:rsidRPr="0030240A">
        <w:rPr>
          <w:rFonts w:ascii="Arial" w:eastAsia="Book Antiqua" w:hAnsi="Arial" w:cs="Arial"/>
          <w:color w:val="222222"/>
          <w:lang w:val="en-US"/>
        </w:rPr>
        <w:t xml:space="preserve"> for one minute didn</w:t>
      </w:r>
      <w:r w:rsidR="00086EE7">
        <w:rPr>
          <w:rFonts w:ascii="Arial" w:eastAsia="Book Antiqua" w:hAnsi="Arial" w:cs="Arial"/>
          <w:color w:val="222222"/>
          <w:lang w:val="en-US"/>
        </w:rPr>
        <w:t>’</w:t>
      </w:r>
      <w:r w:rsidR="0030240A" w:rsidRPr="0030240A">
        <w:rPr>
          <w:rFonts w:ascii="Arial" w:eastAsia="Book Antiqua" w:hAnsi="Arial" w:cs="Arial"/>
          <w:color w:val="222222"/>
          <w:lang w:val="en-US"/>
        </w:rPr>
        <w:t>t let his attention be distracted, till the end.</w:t>
      </w:r>
    </w:p>
    <w:p w:rsidR="0030240A" w:rsidRPr="0030240A" w:rsidRDefault="0030240A" w:rsidP="0030240A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 w:rsidRPr="0030240A">
        <w:rPr>
          <w:rFonts w:ascii="Arial" w:eastAsia="Book Antiqua" w:hAnsi="Arial" w:cs="Arial"/>
          <w:color w:val="222222"/>
          <w:lang w:val="en-US"/>
        </w:rPr>
        <w:t> </w:t>
      </w:r>
      <w:r w:rsidR="00086EE7">
        <w:rPr>
          <w:rFonts w:ascii="Arial" w:eastAsia="Book Antiqua" w:hAnsi="Arial" w:cs="Arial"/>
          <w:color w:val="222222"/>
          <w:lang w:val="en-US"/>
        </w:rPr>
        <w:t>A</w:t>
      </w:r>
      <w:r w:rsidRPr="0030240A">
        <w:rPr>
          <w:rFonts w:ascii="Arial" w:eastAsia="Book Antiqua" w:hAnsi="Arial" w:cs="Arial"/>
          <w:color w:val="222222"/>
          <w:lang w:val="en-US"/>
        </w:rPr>
        <w:t xml:space="preserve"> wild </w:t>
      </w:r>
      <w:r w:rsidR="006E43BC" w:rsidRPr="0030240A">
        <w:rPr>
          <w:rFonts w:ascii="Arial" w:eastAsia="Book Antiqua" w:hAnsi="Arial" w:cs="Arial"/>
          <w:color w:val="222222"/>
          <w:lang w:val="en-US"/>
        </w:rPr>
        <w:t xml:space="preserve">imposing </w:t>
      </w:r>
      <w:r w:rsidR="008A7C81">
        <w:rPr>
          <w:rFonts w:ascii="Arial" w:eastAsia="Book Antiqua" w:hAnsi="Arial" w:cs="Arial"/>
          <w:color w:val="222222"/>
          <w:lang w:val="en-US"/>
        </w:rPr>
        <w:t>nature</w:t>
      </w:r>
      <w:r w:rsidRPr="0030240A">
        <w:rPr>
          <w:rFonts w:ascii="Arial" w:eastAsia="Book Antiqua" w:hAnsi="Arial" w:cs="Arial"/>
          <w:color w:val="222222"/>
          <w:lang w:val="en-US"/>
        </w:rPr>
        <w:t xml:space="preserve"> framed the scene</w:t>
      </w:r>
      <w:r w:rsidR="006238B1">
        <w:rPr>
          <w:rFonts w:ascii="Arial" w:eastAsia="Book Antiqua" w:hAnsi="Arial" w:cs="Arial"/>
          <w:color w:val="222222"/>
          <w:lang w:val="en-US"/>
        </w:rPr>
        <w:t>s</w:t>
      </w:r>
      <w:r w:rsidRPr="0030240A">
        <w:rPr>
          <w:rFonts w:ascii="Arial" w:eastAsia="Book Antiqua" w:hAnsi="Arial" w:cs="Arial"/>
          <w:color w:val="222222"/>
          <w:lang w:val="en-US"/>
        </w:rPr>
        <w:t xml:space="preserve"> with beautiful autumn colors </w:t>
      </w:r>
      <w:r w:rsidR="006238B1">
        <w:rPr>
          <w:rFonts w:ascii="Arial" w:eastAsia="Book Antiqua" w:hAnsi="Arial" w:cs="Arial"/>
          <w:color w:val="222222"/>
          <w:lang w:val="en-US"/>
        </w:rPr>
        <w:t>that</w:t>
      </w:r>
      <w:r w:rsidRPr="0030240A">
        <w:rPr>
          <w:rFonts w:ascii="Arial" w:eastAsia="Book Antiqua" w:hAnsi="Arial" w:cs="Arial"/>
          <w:color w:val="222222"/>
          <w:lang w:val="en-US"/>
        </w:rPr>
        <w:t xml:space="preserve"> seduced you.</w:t>
      </w:r>
    </w:p>
    <w:p w:rsidR="0030240A" w:rsidRPr="0030240A" w:rsidRDefault="0030240A" w:rsidP="0030240A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 w:rsidRPr="0030240A">
        <w:rPr>
          <w:rFonts w:ascii="Arial" w:eastAsia="Book Antiqua" w:hAnsi="Arial" w:cs="Arial"/>
          <w:color w:val="222222"/>
          <w:lang w:val="en-US"/>
        </w:rPr>
        <w:t> - You are free</w:t>
      </w:r>
      <w:r w:rsidR="00CB0662">
        <w:rPr>
          <w:rFonts w:ascii="Arial" w:eastAsia="Book Antiqua" w:hAnsi="Arial" w:cs="Arial"/>
          <w:color w:val="222222"/>
          <w:lang w:val="en-US"/>
        </w:rPr>
        <w:t>,</w:t>
      </w:r>
      <w:r w:rsidRPr="0030240A">
        <w:rPr>
          <w:rFonts w:ascii="Arial" w:eastAsia="Book Antiqua" w:hAnsi="Arial" w:cs="Arial"/>
          <w:color w:val="222222"/>
          <w:lang w:val="en-US"/>
        </w:rPr>
        <w:t xml:space="preserve"> Timothy...</w:t>
      </w:r>
    </w:p>
    <w:p w:rsidR="0030240A" w:rsidRPr="0030240A" w:rsidRDefault="0030240A" w:rsidP="0030240A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 w:rsidRPr="0030240A">
        <w:rPr>
          <w:rFonts w:ascii="Arial" w:eastAsia="Book Antiqua" w:hAnsi="Arial" w:cs="Arial"/>
          <w:color w:val="222222"/>
          <w:lang w:val="en-US"/>
        </w:rPr>
        <w:t xml:space="preserve"> And the viewer with </w:t>
      </w:r>
      <w:r w:rsidR="006238B1">
        <w:rPr>
          <w:rFonts w:ascii="Arial" w:eastAsia="Book Antiqua" w:hAnsi="Arial" w:cs="Arial"/>
          <w:color w:val="222222"/>
          <w:lang w:val="en-US"/>
        </w:rPr>
        <w:t>a</w:t>
      </w:r>
      <w:r w:rsidRPr="0030240A">
        <w:rPr>
          <w:rFonts w:ascii="Arial" w:eastAsia="Book Antiqua" w:hAnsi="Arial" w:cs="Arial"/>
          <w:color w:val="222222"/>
          <w:lang w:val="en-US"/>
        </w:rPr>
        <w:t xml:space="preserve"> free soul </w:t>
      </w:r>
      <w:r w:rsidR="006238B1">
        <w:rPr>
          <w:rFonts w:ascii="Arial" w:eastAsia="Book Antiqua" w:hAnsi="Arial" w:cs="Arial"/>
          <w:color w:val="222222"/>
          <w:lang w:val="en-US"/>
        </w:rPr>
        <w:t xml:space="preserve">by </w:t>
      </w:r>
      <w:r w:rsidRPr="0030240A">
        <w:rPr>
          <w:rFonts w:ascii="Arial" w:eastAsia="Book Antiqua" w:hAnsi="Arial" w:cs="Arial"/>
          <w:color w:val="222222"/>
          <w:lang w:val="en-US"/>
        </w:rPr>
        <w:t>the solution of the drama, leaves satisfied.</w:t>
      </w:r>
    </w:p>
    <w:p w:rsidR="0030240A" w:rsidRDefault="0030240A" w:rsidP="0030240A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 w:rsidRPr="0030240A">
        <w:rPr>
          <w:rFonts w:ascii="Arial" w:eastAsia="Book Antiqua" w:hAnsi="Arial" w:cs="Arial"/>
          <w:color w:val="222222"/>
          <w:lang w:val="en-US"/>
        </w:rPr>
        <w:t>Congratulations, Congratulations, Congratulations</w:t>
      </w:r>
      <w:r w:rsidR="00CB0662">
        <w:rPr>
          <w:rFonts w:ascii="Arial" w:eastAsia="Book Antiqua" w:hAnsi="Arial" w:cs="Arial"/>
          <w:color w:val="222222"/>
          <w:lang w:val="en-US"/>
        </w:rPr>
        <w:t>!</w:t>
      </w:r>
    </w:p>
    <w:p w:rsidR="006E43BC" w:rsidRDefault="006E43BC" w:rsidP="0030240A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</w:p>
    <w:p w:rsidR="006E43BC" w:rsidRPr="006E43BC" w:rsidRDefault="006E43BC" w:rsidP="006E43BC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 w:rsidRPr="006E43BC">
        <w:rPr>
          <w:rFonts w:ascii="Arial" w:eastAsia="Book Antiqua" w:hAnsi="Arial" w:cs="Arial"/>
          <w:color w:val="222222"/>
          <w:lang w:val="en-US"/>
        </w:rPr>
        <w:t>Stavroula Goulousi</w:t>
      </w:r>
    </w:p>
    <w:p w:rsidR="006E43BC" w:rsidRPr="006E43BC" w:rsidRDefault="006A2952" w:rsidP="006E43BC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>
        <w:rPr>
          <w:rFonts w:ascii="Arial" w:eastAsia="Book Antiqua" w:hAnsi="Arial" w:cs="Arial"/>
          <w:color w:val="222222"/>
          <w:lang w:val="en-US"/>
        </w:rPr>
        <w:t xml:space="preserve">Vice-President </w:t>
      </w:r>
      <w:r w:rsidR="006E43BC" w:rsidRPr="006E43BC">
        <w:rPr>
          <w:rFonts w:ascii="Arial" w:eastAsia="Book Antiqua" w:hAnsi="Arial" w:cs="Arial"/>
          <w:color w:val="222222"/>
          <w:lang w:val="en-US"/>
        </w:rPr>
        <w:t xml:space="preserve">of </w:t>
      </w:r>
      <w:r>
        <w:rPr>
          <w:rFonts w:ascii="Arial" w:eastAsia="Book Antiqua" w:hAnsi="Arial" w:cs="Arial"/>
          <w:color w:val="222222"/>
          <w:lang w:val="en-US"/>
        </w:rPr>
        <w:t xml:space="preserve">DIPETHE of </w:t>
      </w:r>
      <w:r w:rsidR="006E43BC" w:rsidRPr="006E43BC">
        <w:rPr>
          <w:rFonts w:ascii="Arial" w:eastAsia="Book Antiqua" w:hAnsi="Arial" w:cs="Arial"/>
          <w:color w:val="222222"/>
          <w:lang w:val="en-US"/>
        </w:rPr>
        <w:t>Kavala</w:t>
      </w:r>
    </w:p>
    <w:p w:rsidR="006E43BC" w:rsidRPr="006E43BC" w:rsidRDefault="006E43BC" w:rsidP="006E43BC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 w:rsidRPr="006E43BC">
        <w:rPr>
          <w:rFonts w:ascii="Arial" w:eastAsia="Book Antiqua" w:hAnsi="Arial" w:cs="Arial"/>
          <w:color w:val="222222"/>
          <w:lang w:val="en-US"/>
        </w:rPr>
        <w:t>Former President of the Municipal Museum of Kavala</w:t>
      </w:r>
    </w:p>
    <w:p w:rsidR="006E43BC" w:rsidRPr="0030240A" w:rsidRDefault="006E43BC" w:rsidP="006E43BC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 w:rsidRPr="006E43BC">
        <w:rPr>
          <w:rFonts w:ascii="Arial" w:eastAsia="Book Antiqua" w:hAnsi="Arial" w:cs="Arial"/>
          <w:color w:val="222222"/>
          <w:lang w:val="en-US"/>
        </w:rPr>
        <w:t>Researcher</w:t>
      </w:r>
      <w:r w:rsidR="006A2952">
        <w:rPr>
          <w:rFonts w:ascii="Arial" w:eastAsia="Book Antiqua" w:hAnsi="Arial" w:cs="Arial"/>
          <w:color w:val="222222"/>
          <w:lang w:val="en-US"/>
        </w:rPr>
        <w:t xml:space="preserve"> of</w:t>
      </w:r>
      <w:r w:rsidRPr="006E43BC">
        <w:rPr>
          <w:rFonts w:ascii="Arial" w:eastAsia="Book Antiqua" w:hAnsi="Arial" w:cs="Arial"/>
          <w:color w:val="222222"/>
          <w:lang w:val="en-US"/>
        </w:rPr>
        <w:t xml:space="preserve"> Folklore</w:t>
      </w:r>
    </w:p>
    <w:p w:rsidR="00971B26" w:rsidRPr="00F544B0" w:rsidRDefault="00971B26" w:rsidP="003A58F4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</w:p>
    <w:p w:rsidR="00971B26" w:rsidRPr="006A2952" w:rsidRDefault="006A2952" w:rsidP="003A58F4">
      <w:pPr>
        <w:pStyle w:val="Default"/>
        <w:jc w:val="both"/>
        <w:rPr>
          <w:rFonts w:ascii="Arial" w:eastAsia="Book Antiqua" w:hAnsi="Arial" w:cs="Arial"/>
          <w:i/>
          <w:iCs/>
          <w:color w:val="222222"/>
          <w:lang w:val="en-US"/>
        </w:rPr>
      </w:pPr>
      <w:r>
        <w:rPr>
          <w:rFonts w:ascii="Arial" w:hAnsi="Arial" w:cs="Arial"/>
          <w:i/>
          <w:iCs/>
          <w:color w:val="222222"/>
          <w:lang w:val="en-US"/>
        </w:rPr>
        <w:t xml:space="preserve"> </w:t>
      </w:r>
    </w:p>
    <w:p w:rsidR="00971B26" w:rsidRPr="006A2952" w:rsidRDefault="006A2952" w:rsidP="003A58F4">
      <w:pPr>
        <w:pStyle w:val="Default"/>
        <w:jc w:val="both"/>
        <w:rPr>
          <w:rFonts w:ascii="Arial" w:eastAsia="Book Antiqua" w:hAnsi="Arial" w:cs="Arial"/>
          <w:i/>
          <w:iCs/>
          <w:color w:val="222222"/>
          <w:lang w:val="en-US"/>
        </w:rPr>
      </w:pPr>
      <w:r>
        <w:rPr>
          <w:rFonts w:ascii="Arial" w:hAnsi="Arial" w:cs="Arial"/>
          <w:color w:val="222222"/>
          <w:lang w:val="en-US"/>
        </w:rPr>
        <w:t xml:space="preserve">  </w:t>
      </w:r>
    </w:p>
    <w:p w:rsidR="00971B26" w:rsidRPr="006A2952" w:rsidRDefault="006A2952" w:rsidP="003A58F4">
      <w:pPr>
        <w:pStyle w:val="Default"/>
        <w:jc w:val="both"/>
        <w:rPr>
          <w:rFonts w:ascii="Arial" w:eastAsia="Book Antiqua" w:hAnsi="Arial" w:cs="Arial"/>
          <w:i/>
          <w:iCs/>
          <w:color w:val="222222"/>
          <w:lang w:val="en-US"/>
        </w:rPr>
      </w:pPr>
      <w:r>
        <w:rPr>
          <w:rFonts w:ascii="Arial" w:hAnsi="Arial" w:cs="Arial"/>
          <w:color w:val="222222"/>
          <w:lang w:val="en-US"/>
        </w:rPr>
        <w:t xml:space="preserve"> </w:t>
      </w:r>
    </w:p>
    <w:p w:rsidR="00F544B0" w:rsidRPr="00F544B0" w:rsidRDefault="00F544B0" w:rsidP="00F544B0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 w:rsidRPr="00F544B0">
        <w:rPr>
          <w:rFonts w:ascii="Arial" w:eastAsia="Book Antiqua" w:hAnsi="Arial" w:cs="Arial"/>
          <w:color w:val="222222"/>
          <w:lang w:val="en-US"/>
        </w:rPr>
        <w:t>Marzi Konte</w:t>
      </w:r>
      <w:r>
        <w:rPr>
          <w:rFonts w:ascii="Arial" w:eastAsia="Book Antiqua" w:hAnsi="Arial" w:cs="Arial"/>
          <w:color w:val="222222"/>
          <w:lang w:val="en-US"/>
        </w:rPr>
        <w:t>s</w:t>
      </w:r>
      <w:r w:rsidRPr="00F544B0">
        <w:rPr>
          <w:rFonts w:ascii="Arial" w:eastAsia="Book Antiqua" w:hAnsi="Arial" w:cs="Arial"/>
          <w:color w:val="222222"/>
          <w:lang w:val="en-US"/>
        </w:rPr>
        <w:t>sa</w:t>
      </w:r>
    </w:p>
    <w:p w:rsidR="00F544B0" w:rsidRPr="00F544B0" w:rsidRDefault="00F544B0" w:rsidP="00F544B0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</w:p>
    <w:p w:rsidR="00F544B0" w:rsidRPr="00F544B0" w:rsidRDefault="00F544B0" w:rsidP="00F544B0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 w:rsidRPr="00F544B0">
        <w:rPr>
          <w:rFonts w:ascii="Arial" w:eastAsia="Book Antiqua" w:hAnsi="Arial" w:cs="Arial"/>
          <w:color w:val="222222"/>
          <w:lang w:val="en-US"/>
        </w:rPr>
        <w:t>A Look at the "Branch in Fire"</w:t>
      </w:r>
    </w:p>
    <w:p w:rsidR="00F544B0" w:rsidRPr="00F544B0" w:rsidRDefault="00F544B0" w:rsidP="00F544B0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 w:rsidRPr="00F544B0">
        <w:rPr>
          <w:rFonts w:ascii="Arial" w:eastAsia="Book Antiqua" w:hAnsi="Arial" w:cs="Arial"/>
          <w:color w:val="222222"/>
          <w:lang w:val="en-US"/>
        </w:rPr>
        <w:t>by K. M</w:t>
      </w:r>
      <w:r>
        <w:rPr>
          <w:rFonts w:ascii="Arial" w:eastAsia="Book Antiqua" w:hAnsi="Arial" w:cs="Arial"/>
          <w:color w:val="222222"/>
          <w:lang w:val="en-US"/>
        </w:rPr>
        <w:t>o</w:t>
      </w:r>
      <w:r w:rsidRPr="00F544B0">
        <w:rPr>
          <w:rFonts w:ascii="Arial" w:eastAsia="Book Antiqua" w:hAnsi="Arial" w:cs="Arial"/>
          <w:color w:val="222222"/>
          <w:lang w:val="en-US"/>
        </w:rPr>
        <w:t>ura</w:t>
      </w:r>
      <w:r>
        <w:rPr>
          <w:rFonts w:ascii="Arial" w:eastAsia="Book Antiqua" w:hAnsi="Arial" w:cs="Arial"/>
          <w:color w:val="222222"/>
          <w:lang w:val="en-US"/>
        </w:rPr>
        <w:t>tidis</w:t>
      </w:r>
    </w:p>
    <w:p w:rsidR="00F544B0" w:rsidRPr="00F544B0" w:rsidRDefault="00F544B0" w:rsidP="00F544B0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</w:p>
    <w:p w:rsidR="00F544B0" w:rsidRPr="00F544B0" w:rsidRDefault="00F544B0" w:rsidP="00F544B0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 w:rsidRPr="00F544B0">
        <w:rPr>
          <w:rFonts w:ascii="Arial" w:eastAsia="Book Antiqua" w:hAnsi="Arial" w:cs="Arial"/>
          <w:color w:val="222222"/>
          <w:lang w:val="en-US"/>
        </w:rPr>
        <w:t xml:space="preserve">An </w:t>
      </w:r>
      <w:r w:rsidR="008A7C81">
        <w:rPr>
          <w:rFonts w:ascii="Arial" w:eastAsia="Book Antiqua" w:hAnsi="Arial" w:cs="Arial"/>
          <w:color w:val="222222"/>
          <w:lang w:val="en-US"/>
        </w:rPr>
        <w:t>adventure outside the usual standards.</w:t>
      </w:r>
    </w:p>
    <w:p w:rsidR="00F544B0" w:rsidRPr="00F544B0" w:rsidRDefault="00F544B0" w:rsidP="00F544B0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 w:rsidRPr="00F544B0">
        <w:rPr>
          <w:rFonts w:ascii="Arial" w:eastAsia="Book Antiqua" w:hAnsi="Arial" w:cs="Arial"/>
          <w:color w:val="222222"/>
          <w:lang w:val="en-US"/>
        </w:rPr>
        <w:t xml:space="preserve">A social tale </w:t>
      </w:r>
      <w:r w:rsidR="008A7C81">
        <w:rPr>
          <w:rFonts w:ascii="Arial" w:eastAsia="Book Antiqua" w:hAnsi="Arial" w:cs="Arial"/>
          <w:color w:val="222222"/>
          <w:lang w:val="en-US"/>
        </w:rPr>
        <w:t>unfold</w:t>
      </w:r>
      <w:r w:rsidRPr="00F544B0">
        <w:rPr>
          <w:rFonts w:ascii="Arial" w:eastAsia="Book Antiqua" w:hAnsi="Arial" w:cs="Arial"/>
          <w:color w:val="222222"/>
          <w:lang w:val="en-US"/>
        </w:rPr>
        <w:t xml:space="preserve">ed </w:t>
      </w:r>
      <w:r w:rsidR="005274A3" w:rsidRPr="00F544B0">
        <w:rPr>
          <w:rFonts w:ascii="Arial" w:eastAsia="Book Antiqua" w:hAnsi="Arial" w:cs="Arial"/>
          <w:color w:val="222222"/>
          <w:lang w:val="en-US"/>
        </w:rPr>
        <w:t>in</w:t>
      </w:r>
      <w:r w:rsidR="005274A3">
        <w:rPr>
          <w:rFonts w:ascii="Arial" w:eastAsia="Book Antiqua" w:hAnsi="Arial" w:cs="Arial"/>
          <w:color w:val="222222"/>
          <w:lang w:val="en-US"/>
        </w:rPr>
        <w:t>-between</w:t>
      </w:r>
      <w:r w:rsidRPr="00F544B0">
        <w:rPr>
          <w:rFonts w:ascii="Arial" w:eastAsia="Book Antiqua" w:hAnsi="Arial" w:cs="Arial"/>
          <w:color w:val="222222"/>
          <w:lang w:val="en-US"/>
        </w:rPr>
        <w:t xml:space="preserve"> the last breaths of the 20th century and today, embroidering a</w:t>
      </w:r>
      <w:r w:rsidR="00A81AC5">
        <w:rPr>
          <w:rFonts w:ascii="Arial" w:eastAsia="Book Antiqua" w:hAnsi="Arial" w:cs="Arial"/>
          <w:color w:val="222222"/>
          <w:lang w:val="en-US"/>
        </w:rPr>
        <w:t>n artifact</w:t>
      </w:r>
      <w:r w:rsidRPr="00F544B0">
        <w:rPr>
          <w:rFonts w:ascii="Arial" w:eastAsia="Book Antiqua" w:hAnsi="Arial" w:cs="Arial"/>
          <w:color w:val="222222"/>
          <w:lang w:val="en-US"/>
        </w:rPr>
        <w:t xml:space="preserve"> of social constructions and data deeply rooted in Greek society.</w:t>
      </w:r>
    </w:p>
    <w:p w:rsidR="00F544B0" w:rsidRPr="00F544B0" w:rsidRDefault="00A81AC5" w:rsidP="00F544B0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>
        <w:rPr>
          <w:rFonts w:ascii="Arial" w:eastAsia="Book Antiqua" w:hAnsi="Arial" w:cs="Arial"/>
          <w:color w:val="222222"/>
          <w:lang w:val="en-US"/>
        </w:rPr>
        <w:t xml:space="preserve">The realistic acting </w:t>
      </w:r>
      <w:r w:rsidR="00F544B0" w:rsidRPr="00F544B0">
        <w:rPr>
          <w:rFonts w:ascii="Arial" w:eastAsia="Book Antiqua" w:hAnsi="Arial" w:cs="Arial"/>
          <w:color w:val="222222"/>
          <w:lang w:val="en-US"/>
        </w:rPr>
        <w:t>appear</w:t>
      </w:r>
      <w:r>
        <w:rPr>
          <w:rFonts w:ascii="Arial" w:eastAsia="Book Antiqua" w:hAnsi="Arial" w:cs="Arial"/>
          <w:color w:val="222222"/>
          <w:lang w:val="en-US"/>
        </w:rPr>
        <w:t>s</w:t>
      </w:r>
      <w:r w:rsidR="00F544B0" w:rsidRPr="00F544B0">
        <w:rPr>
          <w:rFonts w:ascii="Arial" w:eastAsia="Book Antiqua" w:hAnsi="Arial" w:cs="Arial"/>
          <w:color w:val="222222"/>
          <w:lang w:val="en-US"/>
        </w:rPr>
        <w:t xml:space="preserve"> solid without verbalism and </w:t>
      </w:r>
      <w:r w:rsidR="005C3E2D">
        <w:rPr>
          <w:rFonts w:ascii="Arial" w:eastAsia="Book Antiqua" w:hAnsi="Arial" w:cs="Arial"/>
          <w:color w:val="222222"/>
          <w:lang w:val="en-US"/>
        </w:rPr>
        <w:t>babbling</w:t>
      </w:r>
      <w:r w:rsidR="00F544B0" w:rsidRPr="00F544B0">
        <w:rPr>
          <w:rFonts w:ascii="Arial" w:eastAsia="Book Antiqua" w:hAnsi="Arial" w:cs="Arial"/>
          <w:color w:val="222222"/>
          <w:lang w:val="en-US"/>
        </w:rPr>
        <w:t>. With great emphasis on photography, the s</w:t>
      </w:r>
      <w:r>
        <w:rPr>
          <w:rFonts w:ascii="Arial" w:eastAsia="Book Antiqua" w:hAnsi="Arial" w:cs="Arial"/>
          <w:color w:val="222222"/>
          <w:lang w:val="en-US"/>
        </w:rPr>
        <w:t>cenes</w:t>
      </w:r>
      <w:r w:rsidR="00F544B0" w:rsidRPr="00F544B0">
        <w:rPr>
          <w:rFonts w:ascii="Arial" w:eastAsia="Book Antiqua" w:hAnsi="Arial" w:cs="Arial"/>
          <w:color w:val="222222"/>
          <w:lang w:val="en-US"/>
        </w:rPr>
        <w:t xml:space="preserve"> follow one another  composing a </w:t>
      </w:r>
      <w:r w:rsidR="005C3E2D">
        <w:rPr>
          <w:rFonts w:ascii="Arial" w:eastAsia="Book Antiqua" w:hAnsi="Arial" w:cs="Arial"/>
          <w:color w:val="222222"/>
          <w:lang w:val="en-US"/>
        </w:rPr>
        <w:t xml:space="preserve">moving </w:t>
      </w:r>
      <w:r w:rsidR="00F544B0" w:rsidRPr="00F544B0">
        <w:rPr>
          <w:rFonts w:ascii="Arial" w:eastAsia="Book Antiqua" w:hAnsi="Arial" w:cs="Arial"/>
          <w:color w:val="222222"/>
          <w:lang w:val="en-US"/>
        </w:rPr>
        <w:t xml:space="preserve">painting, a </w:t>
      </w:r>
      <w:r w:rsidR="005C3E2D">
        <w:rPr>
          <w:rFonts w:ascii="Arial" w:eastAsia="Book Antiqua" w:hAnsi="Arial" w:cs="Arial"/>
          <w:color w:val="222222"/>
          <w:lang w:val="en-US"/>
        </w:rPr>
        <w:t>painting</w:t>
      </w:r>
      <w:r w:rsidR="00F544B0" w:rsidRPr="00F544B0">
        <w:rPr>
          <w:rFonts w:ascii="Arial" w:eastAsia="Book Antiqua" w:hAnsi="Arial" w:cs="Arial"/>
          <w:color w:val="222222"/>
          <w:lang w:val="en-US"/>
        </w:rPr>
        <w:t xml:space="preserve"> of reason and feel</w:t>
      </w:r>
      <w:r w:rsidR="005C3E2D">
        <w:rPr>
          <w:rFonts w:ascii="Arial" w:eastAsia="Book Antiqua" w:hAnsi="Arial" w:cs="Arial"/>
          <w:color w:val="222222"/>
          <w:lang w:val="en-US"/>
        </w:rPr>
        <w:t>ings</w:t>
      </w:r>
      <w:r w:rsidR="00F544B0" w:rsidRPr="00F544B0">
        <w:rPr>
          <w:rFonts w:ascii="Arial" w:eastAsia="Book Antiqua" w:hAnsi="Arial" w:cs="Arial"/>
          <w:color w:val="222222"/>
          <w:lang w:val="en-US"/>
        </w:rPr>
        <w:t>. The odor of wood and wet soil is diffused throughout the</w:t>
      </w:r>
      <w:r w:rsidR="00001D4F">
        <w:rPr>
          <w:rFonts w:ascii="Arial" w:eastAsia="Book Antiqua" w:hAnsi="Arial" w:cs="Arial"/>
          <w:color w:val="222222"/>
          <w:lang w:val="en-US"/>
        </w:rPr>
        <w:t xml:space="preserve"> film</w:t>
      </w:r>
      <w:r w:rsidR="00F544B0" w:rsidRPr="00F544B0">
        <w:rPr>
          <w:rFonts w:ascii="Arial" w:eastAsia="Book Antiqua" w:hAnsi="Arial" w:cs="Arial"/>
          <w:color w:val="222222"/>
          <w:lang w:val="en-US"/>
        </w:rPr>
        <w:t>. The game of senses is what</w:t>
      </w:r>
      <w:r w:rsidR="001E7E66">
        <w:rPr>
          <w:rFonts w:ascii="Arial" w:eastAsia="Book Antiqua" w:hAnsi="Arial" w:cs="Arial"/>
          <w:color w:val="222222"/>
          <w:lang w:val="en-US"/>
        </w:rPr>
        <w:t xml:space="preserve"> skillfully </w:t>
      </w:r>
      <w:r w:rsidR="001E7E66">
        <w:rPr>
          <w:rStyle w:val="-"/>
          <w:rFonts w:ascii="Arial" w:hAnsi="Arial" w:cs="Arial"/>
          <w:color w:val="222222"/>
          <w:u w:val="none"/>
          <w:shd w:val="clear" w:color="auto" w:fill="F6F6F9"/>
          <w:lang w:val="en-US"/>
        </w:rPr>
        <w:t>m</w:t>
      </w:r>
      <w:r w:rsidR="00F544B0" w:rsidRPr="00F544B0">
        <w:rPr>
          <w:rFonts w:ascii="Arial" w:eastAsia="Book Antiqua" w:hAnsi="Arial" w:cs="Arial"/>
          <w:color w:val="222222"/>
          <w:lang w:val="en-US"/>
        </w:rPr>
        <w:t>anages to tell i</w:t>
      </w:r>
      <w:r w:rsidR="001E7E66">
        <w:rPr>
          <w:rFonts w:ascii="Arial" w:eastAsia="Book Antiqua" w:hAnsi="Arial" w:cs="Arial"/>
          <w:color w:val="222222"/>
          <w:lang w:val="en-US"/>
        </w:rPr>
        <w:t>t</w:t>
      </w:r>
      <w:r w:rsidR="00F544B0" w:rsidRPr="00F544B0">
        <w:rPr>
          <w:rFonts w:ascii="Arial" w:eastAsia="Book Antiqua" w:hAnsi="Arial" w:cs="Arial"/>
          <w:color w:val="222222"/>
          <w:lang w:val="en-US"/>
        </w:rPr>
        <w:t xml:space="preserve">s own story through the dynamic atmosphere </w:t>
      </w:r>
      <w:r w:rsidR="001E7E66">
        <w:rPr>
          <w:rFonts w:ascii="Arial" w:eastAsia="Book Antiqua" w:hAnsi="Arial" w:cs="Arial"/>
          <w:color w:val="222222"/>
          <w:lang w:val="en-US"/>
        </w:rPr>
        <w:t>it</w:t>
      </w:r>
      <w:r w:rsidR="00F544B0" w:rsidRPr="00F544B0">
        <w:rPr>
          <w:rFonts w:ascii="Arial" w:eastAsia="Book Antiqua" w:hAnsi="Arial" w:cs="Arial"/>
          <w:color w:val="222222"/>
          <w:lang w:val="en-US"/>
        </w:rPr>
        <w:t xml:space="preserve"> creates. The bright climate does not directly testify to the adventurous, drama</w:t>
      </w:r>
      <w:r w:rsidR="00D90B3B">
        <w:rPr>
          <w:rFonts w:ascii="Arial" w:eastAsia="Book Antiqua" w:hAnsi="Arial" w:cs="Arial"/>
          <w:color w:val="222222"/>
          <w:lang w:val="en-US"/>
        </w:rPr>
        <w:t>tic plot</w:t>
      </w:r>
      <w:r w:rsidR="00F544B0" w:rsidRPr="00F544B0">
        <w:rPr>
          <w:rFonts w:ascii="Arial" w:eastAsia="Book Antiqua" w:hAnsi="Arial" w:cs="Arial"/>
          <w:color w:val="222222"/>
          <w:lang w:val="en-US"/>
        </w:rPr>
        <w:t xml:space="preserve">. Surprise is given in measured doses and crucial </w:t>
      </w:r>
      <w:r w:rsidR="00D90B3B" w:rsidRPr="00F544B0">
        <w:rPr>
          <w:rFonts w:ascii="Arial" w:eastAsia="Book Antiqua" w:hAnsi="Arial" w:cs="Arial"/>
          <w:color w:val="222222"/>
          <w:lang w:val="en-US"/>
        </w:rPr>
        <w:t xml:space="preserve">moments </w:t>
      </w:r>
      <w:r w:rsidR="00F544B0" w:rsidRPr="00F544B0">
        <w:rPr>
          <w:rFonts w:ascii="Arial" w:eastAsia="Book Antiqua" w:hAnsi="Arial" w:cs="Arial"/>
          <w:color w:val="222222"/>
          <w:lang w:val="en-US"/>
        </w:rPr>
        <w:t>without abuse. T</w:t>
      </w:r>
      <w:r w:rsidR="00D90B3B">
        <w:rPr>
          <w:rFonts w:ascii="Arial" w:eastAsia="Book Antiqua" w:hAnsi="Arial" w:cs="Arial"/>
          <w:color w:val="222222"/>
          <w:lang w:val="en-US"/>
        </w:rPr>
        <w:t>rials</w:t>
      </w:r>
      <w:r w:rsidR="00F544B0" w:rsidRPr="00F544B0">
        <w:rPr>
          <w:rFonts w:ascii="Arial" w:eastAsia="Book Antiqua" w:hAnsi="Arial" w:cs="Arial"/>
          <w:color w:val="222222"/>
          <w:lang w:val="en-US"/>
        </w:rPr>
        <w:t>, dilemmas</w:t>
      </w:r>
      <w:r w:rsidR="00D90B3B">
        <w:rPr>
          <w:rFonts w:ascii="Arial" w:eastAsia="Book Antiqua" w:hAnsi="Arial" w:cs="Arial"/>
          <w:color w:val="222222"/>
          <w:lang w:val="en-US"/>
        </w:rPr>
        <w:t xml:space="preserve"> and</w:t>
      </w:r>
      <w:r w:rsidR="00F544B0" w:rsidRPr="00F544B0">
        <w:rPr>
          <w:rFonts w:ascii="Arial" w:eastAsia="Book Antiqua" w:hAnsi="Arial" w:cs="Arial"/>
          <w:color w:val="222222"/>
          <w:lang w:val="en-US"/>
        </w:rPr>
        <w:t xml:space="preserve"> secrets are involved in a strange way in a seemingly social and calm history.</w:t>
      </w:r>
    </w:p>
    <w:p w:rsidR="00F544B0" w:rsidRPr="00F544B0" w:rsidRDefault="00F544B0" w:rsidP="00F544B0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  <w:r w:rsidRPr="00F544B0">
        <w:rPr>
          <w:rFonts w:ascii="Arial" w:eastAsia="Book Antiqua" w:hAnsi="Arial" w:cs="Arial"/>
          <w:color w:val="222222"/>
          <w:lang w:val="en-US"/>
        </w:rPr>
        <w:t xml:space="preserve">In an imaginative way, Mr. Mouratidis and his collaborators present to the audience a film with structured narrative and clear measures, often derailing the viewer's mind from standards. The second glance </w:t>
      </w:r>
      <w:r w:rsidR="009E088E">
        <w:rPr>
          <w:rFonts w:ascii="Arial" w:eastAsia="Book Antiqua" w:hAnsi="Arial" w:cs="Arial"/>
          <w:color w:val="222222"/>
          <w:lang w:val="en-US"/>
        </w:rPr>
        <w:t>off</w:t>
      </w:r>
      <w:r w:rsidRPr="00F544B0">
        <w:rPr>
          <w:rFonts w:ascii="Arial" w:eastAsia="Book Antiqua" w:hAnsi="Arial" w:cs="Arial"/>
          <w:color w:val="222222"/>
          <w:lang w:val="en-US"/>
        </w:rPr>
        <w:t>e</w:t>
      </w:r>
      <w:r w:rsidR="009E088E">
        <w:rPr>
          <w:rFonts w:ascii="Arial" w:eastAsia="Book Antiqua" w:hAnsi="Arial" w:cs="Arial"/>
          <w:color w:val="222222"/>
          <w:lang w:val="en-US"/>
        </w:rPr>
        <w:t>r</w:t>
      </w:r>
      <w:r w:rsidRPr="00F544B0">
        <w:rPr>
          <w:rFonts w:ascii="Arial" w:eastAsia="Book Antiqua" w:hAnsi="Arial" w:cs="Arial"/>
          <w:color w:val="222222"/>
          <w:lang w:val="en-US"/>
        </w:rPr>
        <w:t>s a deeper analysis of both the reality of the modern world in social terms and the psychological interpretation of the actions of the individual. A film full of contras</w:t>
      </w:r>
      <w:r w:rsidR="009E088E">
        <w:rPr>
          <w:rFonts w:ascii="Arial" w:eastAsia="Book Antiqua" w:hAnsi="Arial" w:cs="Arial"/>
          <w:color w:val="222222"/>
          <w:lang w:val="en-US"/>
        </w:rPr>
        <w:t>ts</w:t>
      </w:r>
      <w:r w:rsidRPr="00F544B0">
        <w:rPr>
          <w:rFonts w:ascii="Arial" w:eastAsia="Book Antiqua" w:hAnsi="Arial" w:cs="Arial"/>
          <w:color w:val="222222"/>
          <w:lang w:val="en-US"/>
        </w:rPr>
        <w:t xml:space="preserve"> that affects social issues without teaching. It does not aim to explain the imagination but leaves it free to </w:t>
      </w:r>
      <w:r w:rsidR="009E088E">
        <w:rPr>
          <w:rFonts w:ascii="Arial" w:eastAsia="Book Antiqua" w:hAnsi="Arial" w:cs="Arial"/>
          <w:color w:val="222222"/>
          <w:lang w:val="en-US"/>
        </w:rPr>
        <w:t xml:space="preserve">ride on </w:t>
      </w:r>
      <w:r w:rsidRPr="00F544B0">
        <w:rPr>
          <w:rFonts w:ascii="Arial" w:eastAsia="Book Antiqua" w:hAnsi="Arial" w:cs="Arial"/>
          <w:color w:val="222222"/>
          <w:lang w:val="en-US"/>
        </w:rPr>
        <w:t xml:space="preserve">the waters of the </w:t>
      </w:r>
      <w:r w:rsidR="000C3556">
        <w:rPr>
          <w:rFonts w:ascii="Arial" w:eastAsia="Book Antiqua" w:hAnsi="Arial" w:cs="Arial"/>
          <w:color w:val="222222"/>
          <w:lang w:val="en-US"/>
        </w:rPr>
        <w:t xml:space="preserve">Gleam </w:t>
      </w:r>
      <w:r w:rsidR="009E088E" w:rsidRPr="00F544B0">
        <w:rPr>
          <w:rFonts w:ascii="Arial" w:eastAsia="Book Antiqua" w:hAnsi="Arial" w:cs="Arial"/>
          <w:color w:val="222222"/>
          <w:lang w:val="en-US"/>
        </w:rPr>
        <w:t xml:space="preserve">River </w:t>
      </w:r>
      <w:r w:rsidRPr="00F544B0">
        <w:rPr>
          <w:rFonts w:ascii="Arial" w:eastAsia="Book Antiqua" w:hAnsi="Arial" w:cs="Arial"/>
          <w:color w:val="222222"/>
          <w:lang w:val="en-US"/>
        </w:rPr>
        <w:t xml:space="preserve">in a village called Kallithea with </w:t>
      </w:r>
      <w:r w:rsidR="000C3556">
        <w:rPr>
          <w:rFonts w:ascii="Arial" w:eastAsia="Book Antiqua" w:hAnsi="Arial" w:cs="Arial"/>
          <w:color w:val="222222"/>
          <w:lang w:val="en-US"/>
        </w:rPr>
        <w:t xml:space="preserve">the </w:t>
      </w:r>
      <w:r w:rsidRPr="00F544B0">
        <w:rPr>
          <w:rFonts w:ascii="Arial" w:eastAsia="Book Antiqua" w:hAnsi="Arial" w:cs="Arial"/>
          <w:color w:val="222222"/>
          <w:lang w:val="en-US"/>
        </w:rPr>
        <w:t>back</w:t>
      </w:r>
      <w:r w:rsidR="000C3556">
        <w:rPr>
          <w:rFonts w:ascii="Arial" w:eastAsia="Book Antiqua" w:hAnsi="Arial" w:cs="Arial"/>
          <w:color w:val="222222"/>
          <w:lang w:val="en-US"/>
        </w:rPr>
        <w:t>ground</w:t>
      </w:r>
      <w:r w:rsidRPr="00F544B0">
        <w:rPr>
          <w:rFonts w:ascii="Arial" w:eastAsia="Book Antiqua" w:hAnsi="Arial" w:cs="Arial"/>
          <w:color w:val="222222"/>
          <w:lang w:val="en-US"/>
        </w:rPr>
        <w:t xml:space="preserve"> of an autumn landscape. A branch that despite its small size falls into the fire and f</w:t>
      </w:r>
      <w:r w:rsidR="00001D4F">
        <w:rPr>
          <w:rFonts w:ascii="Arial" w:eastAsia="Book Antiqua" w:hAnsi="Arial" w:cs="Arial"/>
          <w:color w:val="222222"/>
          <w:lang w:val="en-US"/>
        </w:rPr>
        <w:t>lames</w:t>
      </w:r>
      <w:r w:rsidRPr="00F544B0">
        <w:rPr>
          <w:rFonts w:ascii="Arial" w:eastAsia="Book Antiqua" w:hAnsi="Arial" w:cs="Arial"/>
          <w:color w:val="222222"/>
          <w:lang w:val="en-US"/>
        </w:rPr>
        <w:t xml:space="preserve"> it</w:t>
      </w:r>
      <w:r w:rsidR="00001D4F">
        <w:rPr>
          <w:rFonts w:ascii="Arial" w:eastAsia="Book Antiqua" w:hAnsi="Arial" w:cs="Arial"/>
          <w:color w:val="222222"/>
          <w:lang w:val="en-US"/>
        </w:rPr>
        <w:t xml:space="preserve"> up</w:t>
      </w:r>
      <w:r w:rsidRPr="00F544B0">
        <w:rPr>
          <w:rFonts w:ascii="Arial" w:eastAsia="Book Antiqua" w:hAnsi="Arial" w:cs="Arial"/>
          <w:color w:val="222222"/>
          <w:lang w:val="en-US"/>
        </w:rPr>
        <w:t>.</w:t>
      </w:r>
    </w:p>
    <w:p w:rsidR="00F544B0" w:rsidRPr="00F544B0" w:rsidRDefault="00F544B0" w:rsidP="00F544B0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</w:p>
    <w:p w:rsidR="00F544B0" w:rsidRPr="00F544B0" w:rsidRDefault="00F544B0" w:rsidP="00F544B0">
      <w:pPr>
        <w:pStyle w:val="Default"/>
        <w:jc w:val="both"/>
        <w:rPr>
          <w:rFonts w:ascii="Arial" w:eastAsia="Book Antiqua" w:hAnsi="Arial" w:cs="Arial"/>
          <w:color w:val="222222"/>
          <w:lang w:val="en-US"/>
        </w:rPr>
      </w:pPr>
    </w:p>
    <w:p w:rsidR="00971B26" w:rsidRPr="00F544B0" w:rsidRDefault="00F544B0" w:rsidP="00F544B0">
      <w:pPr>
        <w:pStyle w:val="Default"/>
        <w:jc w:val="both"/>
        <w:rPr>
          <w:rFonts w:ascii="Arial" w:eastAsia="Book Antiqua" w:hAnsi="Arial" w:cs="Arial"/>
          <w:color w:val="222222"/>
          <w:lang w:val="it-IT"/>
        </w:rPr>
      </w:pPr>
      <w:r w:rsidRPr="00F544B0">
        <w:rPr>
          <w:rFonts w:ascii="Arial" w:eastAsia="Book Antiqua" w:hAnsi="Arial" w:cs="Arial"/>
          <w:color w:val="222222"/>
          <w:lang w:val="it-IT"/>
        </w:rPr>
        <w:t>Marzi Konte</w:t>
      </w:r>
      <w:r w:rsidR="00001D4F">
        <w:rPr>
          <w:rFonts w:ascii="Arial" w:eastAsia="Book Antiqua" w:hAnsi="Arial" w:cs="Arial"/>
          <w:color w:val="222222"/>
          <w:lang w:val="it-IT"/>
        </w:rPr>
        <w:t>s</w:t>
      </w:r>
      <w:r w:rsidRPr="00F544B0">
        <w:rPr>
          <w:rFonts w:ascii="Arial" w:eastAsia="Book Antiqua" w:hAnsi="Arial" w:cs="Arial"/>
          <w:color w:val="222222"/>
          <w:lang w:val="it-IT"/>
        </w:rPr>
        <w:t>sa - Archi</w:t>
      </w:r>
      <w:r w:rsidR="00001D4F">
        <w:rPr>
          <w:rFonts w:ascii="Arial" w:eastAsia="Book Antiqua" w:hAnsi="Arial" w:cs="Arial"/>
          <w:color w:val="222222"/>
          <w:lang w:val="it-IT"/>
        </w:rPr>
        <w:t>vist</w:t>
      </w:r>
      <w:r w:rsidRPr="00F544B0">
        <w:rPr>
          <w:rFonts w:ascii="Arial" w:eastAsia="Book Antiqua" w:hAnsi="Arial" w:cs="Arial"/>
          <w:color w:val="222222"/>
          <w:lang w:val="it-IT"/>
        </w:rPr>
        <w:t>, Librarian, Museologist / Writer</w:t>
      </w:r>
    </w:p>
    <w:p w:rsidR="00971B26" w:rsidRPr="00F544B0" w:rsidRDefault="00971B26" w:rsidP="003A58F4">
      <w:pPr>
        <w:pStyle w:val="Default"/>
        <w:jc w:val="both"/>
        <w:rPr>
          <w:rFonts w:ascii="Arial" w:eastAsia="Book Antiqua" w:hAnsi="Arial" w:cs="Arial"/>
          <w:color w:val="222222"/>
          <w:lang w:val="it-IT"/>
        </w:rPr>
      </w:pPr>
    </w:p>
    <w:p w:rsidR="00971B26" w:rsidRPr="00F544B0" w:rsidRDefault="00971B26" w:rsidP="003A58F4">
      <w:pPr>
        <w:pStyle w:val="Default"/>
        <w:jc w:val="both"/>
        <w:rPr>
          <w:rFonts w:ascii="Arial" w:eastAsia="Book Antiqua" w:hAnsi="Arial" w:cs="Arial"/>
          <w:color w:val="222222"/>
          <w:lang w:val="it-IT"/>
        </w:rPr>
      </w:pPr>
    </w:p>
    <w:sectPr w:rsidR="00971B26" w:rsidRPr="00F544B0" w:rsidSect="00971B26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B26" w:rsidRDefault="00971B26" w:rsidP="00971B26">
      <w:pPr>
        <w:spacing w:after="0" w:line="240" w:lineRule="auto"/>
      </w:pPr>
      <w:r>
        <w:separator/>
      </w:r>
    </w:p>
  </w:endnote>
  <w:endnote w:type="continuationSeparator" w:id="0">
    <w:p w:rsidR="00971B26" w:rsidRDefault="00971B26" w:rsidP="00971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B26" w:rsidRDefault="00971B2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B26" w:rsidRDefault="00971B26" w:rsidP="00971B26">
      <w:pPr>
        <w:spacing w:after="0" w:line="240" w:lineRule="auto"/>
      </w:pPr>
      <w:r>
        <w:separator/>
      </w:r>
    </w:p>
  </w:footnote>
  <w:footnote w:type="continuationSeparator" w:id="0">
    <w:p w:rsidR="00971B26" w:rsidRDefault="00971B26" w:rsidP="00971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B26" w:rsidRDefault="00971B2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71B26"/>
    <w:rsid w:val="00001D4F"/>
    <w:rsid w:val="00080381"/>
    <w:rsid w:val="00086EE7"/>
    <w:rsid w:val="000B629F"/>
    <w:rsid w:val="000C3556"/>
    <w:rsid w:val="001E7E66"/>
    <w:rsid w:val="0030240A"/>
    <w:rsid w:val="003A58F4"/>
    <w:rsid w:val="00431EF3"/>
    <w:rsid w:val="00470968"/>
    <w:rsid w:val="005274A3"/>
    <w:rsid w:val="00575BD2"/>
    <w:rsid w:val="005C3E2D"/>
    <w:rsid w:val="006238B1"/>
    <w:rsid w:val="006A2952"/>
    <w:rsid w:val="006E43BC"/>
    <w:rsid w:val="008A7C81"/>
    <w:rsid w:val="008F4635"/>
    <w:rsid w:val="00952872"/>
    <w:rsid w:val="00971B26"/>
    <w:rsid w:val="009E088E"/>
    <w:rsid w:val="00A81AC5"/>
    <w:rsid w:val="00CB0662"/>
    <w:rsid w:val="00CE61CD"/>
    <w:rsid w:val="00D90B3B"/>
    <w:rsid w:val="00E8514F"/>
    <w:rsid w:val="00E904FB"/>
    <w:rsid w:val="00F54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1B26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971B26"/>
    <w:rPr>
      <w:u w:val="single"/>
    </w:rPr>
  </w:style>
  <w:style w:type="table" w:customStyle="1" w:styleId="TableNormal">
    <w:name w:val="Table Normal"/>
    <w:rsid w:val="00971B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71B26"/>
    <w:rPr>
      <w:rFonts w:ascii="Helvetica" w:hAnsi="Helvetica" w:cs="Arial Unicode MS"/>
      <w:color w:val="000000"/>
      <w:sz w:val="22"/>
      <w:szCs w:val="22"/>
    </w:rPr>
  </w:style>
  <w:style w:type="character" w:styleId="a3">
    <w:name w:val="Strong"/>
    <w:basedOn w:val="a0"/>
    <w:uiPriority w:val="22"/>
    <w:qFormat/>
    <w:rsid w:val="001E7E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8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CB57-901E-4B69-BB54-9212C0AF5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608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sofaki</cp:lastModifiedBy>
  <cp:revision>4</cp:revision>
  <dcterms:created xsi:type="dcterms:W3CDTF">2018-11-02T05:42:00Z</dcterms:created>
  <dcterms:modified xsi:type="dcterms:W3CDTF">2018-11-02T08:18:00Z</dcterms:modified>
</cp:coreProperties>
</file>