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BAF21A" w14:textId="6974644D" w:rsidR="00705FAB" w:rsidRDefault="00C131BD" w:rsidP="00C131BD">
      <w:pPr>
        <w:spacing w:after="515"/>
        <w:jc w:val="center"/>
      </w:pPr>
      <w:r>
        <w:rPr>
          <w:noProof/>
        </w:rPr>
        <w:drawing>
          <wp:inline distT="0" distB="0" distL="0" distR="0" wp14:anchorId="1A2DBC0C" wp14:editId="5BE4A30E">
            <wp:extent cx="814448" cy="814448"/>
            <wp:effectExtent l="0" t="0" r="5080" b="5080"/>
            <wp:docPr id="20884168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8416865" name="Pictur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814448" cy="814448"/>
                    </a:xfrm>
                    <a:prstGeom prst="rect">
                      <a:avLst/>
                    </a:prstGeom>
                  </pic:spPr>
                </pic:pic>
              </a:graphicData>
            </a:graphic>
          </wp:inline>
        </w:drawing>
      </w:r>
    </w:p>
    <w:p w14:paraId="1FE6CC5A" w14:textId="77777777" w:rsidR="00705FAB" w:rsidRDefault="00E32393">
      <w:pPr>
        <w:spacing w:after="0"/>
        <w:ind w:left="46"/>
        <w:jc w:val="center"/>
      </w:pPr>
      <w:r>
        <w:rPr>
          <w:rFonts w:ascii="Georgia" w:eastAsia="Georgia" w:hAnsi="Georgia" w:cs="Georgia"/>
          <w:color w:val="595959"/>
          <w:sz w:val="70"/>
        </w:rPr>
        <w:t xml:space="preserve">NINA </w:t>
      </w:r>
      <w:r>
        <w:rPr>
          <w:rFonts w:ascii="Georgia" w:eastAsia="Georgia" w:hAnsi="Georgia" w:cs="Georgia"/>
          <w:b/>
          <w:color w:val="262626"/>
          <w:sz w:val="70"/>
        </w:rPr>
        <w:t>ROMAIN</w:t>
      </w:r>
      <w:r>
        <w:rPr>
          <w:rFonts w:ascii="Georgia" w:eastAsia="Georgia" w:hAnsi="Georgia" w:cs="Georgia"/>
          <w:color w:val="595959"/>
          <w:sz w:val="70"/>
        </w:rPr>
        <w:t xml:space="preserve"> </w:t>
      </w:r>
    </w:p>
    <w:p w14:paraId="743A6ABD" w14:textId="77777777" w:rsidR="00705FAB" w:rsidRDefault="00E32393">
      <w:pPr>
        <w:spacing w:after="12" w:line="249" w:lineRule="auto"/>
        <w:ind w:left="56" w:hanging="10"/>
        <w:jc w:val="center"/>
      </w:pPr>
      <w:r>
        <w:rPr>
          <w:color w:val="595959"/>
        </w:rPr>
        <w:t xml:space="preserve"> 07936659075 and nromain1@yahoo.co.uk  </w:t>
      </w:r>
    </w:p>
    <w:p w14:paraId="001DD0E5" w14:textId="77777777" w:rsidR="00705FAB" w:rsidRDefault="00000000">
      <w:pPr>
        <w:spacing w:after="180" w:line="249" w:lineRule="auto"/>
        <w:ind w:left="3328" w:right="3176" w:hanging="10"/>
        <w:jc w:val="center"/>
      </w:pPr>
      <w:hyperlink r:id="rId6">
        <w:r w:rsidR="00E32393">
          <w:rPr>
            <w:color w:val="2C5C85"/>
            <w:u w:val="single" w:color="2C5C85"/>
          </w:rPr>
          <w:t>IMDB page</w:t>
        </w:r>
      </w:hyperlink>
      <w:hyperlink r:id="rId7">
        <w:r w:rsidR="00E32393">
          <w:rPr>
            <w:color w:val="2C5C85"/>
          </w:rPr>
          <w:t xml:space="preserve"> </w:t>
        </w:r>
      </w:hyperlink>
      <w:r w:rsidR="00E32393">
        <w:rPr>
          <w:color w:val="2C5C85"/>
        </w:rPr>
        <w:t xml:space="preserve"> </w:t>
      </w:r>
      <w:r w:rsidR="00E32393">
        <w:rPr>
          <w:color w:val="595959"/>
        </w:rPr>
        <w:t xml:space="preserve">www.girlfright.com </w:t>
      </w:r>
    </w:p>
    <w:p w14:paraId="12E39AF7" w14:textId="3D366D80" w:rsidR="00705FAB" w:rsidRDefault="00E32393">
      <w:pPr>
        <w:spacing w:before="486" w:after="5" w:line="249" w:lineRule="auto"/>
        <w:ind w:left="-5" w:hanging="10"/>
      </w:pPr>
      <w:r>
        <w:t>Nina Romain is a London-based organised and experienced writer and producer</w:t>
      </w:r>
      <w:r w:rsidR="0096394E">
        <w:t>,</w:t>
      </w:r>
      <w:r>
        <w:t xml:space="preserve"> whose 1</w:t>
      </w:r>
      <w:r w:rsidR="00EC6E7B">
        <w:t>6</w:t>
      </w:r>
      <w:r w:rsidR="00B5723E">
        <w:t xml:space="preserve"> </w:t>
      </w:r>
      <w:r>
        <w:t xml:space="preserve">horror shorts </w:t>
      </w:r>
      <w:r w:rsidR="00DB75A2">
        <w:t xml:space="preserve">– shot in the UK and LA </w:t>
      </w:r>
      <w:r w:rsidR="00DB75A2">
        <w:t>–</w:t>
      </w:r>
      <w:r w:rsidR="000572AE">
        <w:t xml:space="preserve"> </w:t>
      </w:r>
      <w:r>
        <w:t>have screened or selected in</w:t>
      </w:r>
      <w:r w:rsidR="00B5723E">
        <w:t xml:space="preserve"> over</w:t>
      </w:r>
      <w:r>
        <w:t xml:space="preserve"> </w:t>
      </w:r>
      <w:r w:rsidR="00807F6F">
        <w:t>165</w:t>
      </w:r>
      <w:r>
        <w:t xml:space="preserve"> film festivals globally.  </w:t>
      </w:r>
    </w:p>
    <w:p w14:paraId="40BCAAEE" w14:textId="77777777" w:rsidR="00705FAB" w:rsidRDefault="00E32393">
      <w:pPr>
        <w:spacing w:after="0"/>
      </w:pPr>
      <w:r>
        <w:t xml:space="preserve"> </w:t>
      </w:r>
    </w:p>
    <w:p w14:paraId="20F65352" w14:textId="61EBA108" w:rsidR="00705FAB" w:rsidRDefault="00E32393">
      <w:pPr>
        <w:spacing w:after="5" w:line="249" w:lineRule="auto"/>
        <w:ind w:left="-5" w:hanging="10"/>
      </w:pPr>
      <w:r>
        <w:t>A true “crew allrounder”, she has 10 years’ experience in London features and short films, mainly horror</w:t>
      </w:r>
      <w:r w:rsidR="00DA2EF1">
        <w:t>, comedy</w:t>
      </w:r>
      <w:r>
        <w:t xml:space="preserve"> and drama</w:t>
      </w:r>
      <w:r w:rsidR="00F834CB">
        <w:t>. She has worked on features as second AD</w:t>
      </w:r>
      <w:r>
        <w:t xml:space="preserve">, script supervisor, </w:t>
      </w:r>
      <w:r w:rsidR="00DA2EF1">
        <w:t xml:space="preserve">BTS/videographer, </w:t>
      </w:r>
      <w:r>
        <w:t xml:space="preserve">location manager and production manager assistant.  </w:t>
      </w:r>
    </w:p>
    <w:p w14:paraId="24E73B32" w14:textId="77777777" w:rsidR="00705FAB" w:rsidRDefault="00E32393">
      <w:pPr>
        <w:spacing w:after="0"/>
      </w:pPr>
      <w:r>
        <w:t xml:space="preserve"> </w:t>
      </w:r>
    </w:p>
    <w:p w14:paraId="55D6AECD" w14:textId="77777777" w:rsidR="00705FAB" w:rsidRDefault="00E32393">
      <w:pPr>
        <w:spacing w:after="5" w:line="249" w:lineRule="auto"/>
        <w:ind w:left="-5" w:hanging="10"/>
      </w:pPr>
      <w:r>
        <w:t xml:space="preserve">Her work has been screened in the UK's largest International genre film festival, on horror feature: </w:t>
      </w:r>
      <w:hyperlink r:id="rId8">
        <w:r>
          <w:t>“</w:t>
        </w:r>
      </w:hyperlink>
      <w:hyperlink r:id="rId9">
        <w:r>
          <w:rPr>
            <w:u w:val="single" w:color="000000"/>
          </w:rPr>
          <w:t>Are</w:t>
        </w:r>
      </w:hyperlink>
      <w:hyperlink r:id="rId10">
        <w:r>
          <w:t xml:space="preserve"> </w:t>
        </w:r>
      </w:hyperlink>
    </w:p>
    <w:p w14:paraId="27FCCCCF" w14:textId="3EE952D7" w:rsidR="00705FAB" w:rsidRDefault="00000000">
      <w:pPr>
        <w:spacing w:after="5" w:line="249" w:lineRule="auto"/>
        <w:ind w:left="-5" w:right="326" w:hanging="10"/>
      </w:pPr>
      <w:hyperlink r:id="rId11">
        <w:r w:rsidR="00E32393">
          <w:rPr>
            <w:u w:val="single" w:color="000000"/>
          </w:rPr>
          <w:t>We Dead Yet?</w:t>
        </w:r>
      </w:hyperlink>
      <w:hyperlink r:id="rId12">
        <w:r w:rsidR="00E32393">
          <w:t>”</w:t>
        </w:r>
      </w:hyperlink>
      <w:r w:rsidR="00E32393">
        <w:t xml:space="preserve"> and Raindance-screened "</w:t>
      </w:r>
      <w:hyperlink r:id="rId13">
        <w:r w:rsidR="00E32393">
          <w:rPr>
            <w:u w:val="single" w:color="000000"/>
          </w:rPr>
          <w:t>Love Possibly</w:t>
        </w:r>
      </w:hyperlink>
      <w:hyperlink r:id="rId14">
        <w:r w:rsidR="00E32393">
          <w:t>"</w:t>
        </w:r>
      </w:hyperlink>
      <w:r w:rsidR="00E32393">
        <w:t xml:space="preserve">. She </w:t>
      </w:r>
      <w:r w:rsidR="00F834CB">
        <w:t>also worked on</w:t>
      </w:r>
      <w:r w:rsidR="00E32393">
        <w:t xml:space="preserve"> UK dramed</w:t>
      </w:r>
      <w:r w:rsidR="00B5723E">
        <w:t>ie</w:t>
      </w:r>
      <w:r w:rsidR="00F834CB">
        <w:t>s</w:t>
      </w:r>
      <w:hyperlink r:id="rId15">
        <w:r w:rsidR="00E32393">
          <w:t xml:space="preserve"> </w:t>
        </w:r>
      </w:hyperlink>
      <w:r w:rsidR="00807F6F">
        <w:t>“</w:t>
      </w:r>
      <w:hyperlink r:id="rId16">
        <w:r w:rsidR="00E32393">
          <w:rPr>
            <w:u w:val="single" w:color="000000"/>
          </w:rPr>
          <w:t>Love's</w:t>
        </w:r>
      </w:hyperlink>
      <w:hyperlink r:id="rId17">
        <w:r w:rsidR="00E32393">
          <w:t xml:space="preserve"> </w:t>
        </w:r>
      </w:hyperlink>
      <w:hyperlink r:id="rId18">
        <w:r w:rsidR="00E32393">
          <w:rPr>
            <w:u w:val="single" w:color="000000"/>
          </w:rPr>
          <w:t>Spell</w:t>
        </w:r>
      </w:hyperlink>
      <w:r w:rsidR="00807F6F">
        <w:rPr>
          <w:u w:val="single" w:color="000000"/>
        </w:rPr>
        <w:t>”</w:t>
      </w:r>
      <w:hyperlink r:id="rId19">
        <w:r w:rsidR="00E32393">
          <w:t xml:space="preserve"> </w:t>
        </w:r>
      </w:hyperlink>
      <w:r w:rsidR="00E32393">
        <w:t>and</w:t>
      </w:r>
      <w:hyperlink r:id="rId20" w:anchor="cast">
        <w:r w:rsidR="00E32393">
          <w:t xml:space="preserve"> </w:t>
        </w:r>
      </w:hyperlink>
      <w:r w:rsidR="00807F6F">
        <w:t>“</w:t>
      </w:r>
      <w:hyperlink r:id="rId21" w:anchor="cast">
        <w:r w:rsidR="00E32393">
          <w:rPr>
            <w:u w:val="single" w:color="000000"/>
          </w:rPr>
          <w:t>On the Other Foot</w:t>
        </w:r>
      </w:hyperlink>
      <w:r w:rsidR="00807F6F">
        <w:rPr>
          <w:u w:val="single" w:color="000000"/>
        </w:rPr>
        <w:t>”</w:t>
      </w:r>
      <w:hyperlink r:id="rId22" w:anchor="cast">
        <w:r w:rsidR="00E32393">
          <w:t xml:space="preserve"> </w:t>
        </w:r>
      </w:hyperlink>
      <w:r w:rsidR="00E32393">
        <w:t xml:space="preserve">(as 2nd AD and continuity).  She's done some weird and wonderful crew work, including as a camera assistant for the US reality show "The Amazing Race" as well as an SA on Netflix series “The Crown”. </w:t>
      </w:r>
    </w:p>
    <w:p w14:paraId="2849EEFA" w14:textId="77777777" w:rsidR="00705FAB" w:rsidRDefault="00E32393">
      <w:pPr>
        <w:spacing w:after="0"/>
      </w:pPr>
      <w:r>
        <w:t xml:space="preserve"> </w:t>
      </w:r>
    </w:p>
    <w:p w14:paraId="3761B521" w14:textId="77777777" w:rsidR="00705FAB" w:rsidRDefault="00E32393">
      <w:pPr>
        <w:spacing w:after="5" w:line="249" w:lineRule="auto"/>
        <w:ind w:left="-5" w:hanging="10"/>
      </w:pPr>
      <w:r>
        <w:rPr>
          <w:noProof/>
        </w:rPr>
        <mc:AlternateContent>
          <mc:Choice Requires="wpg">
            <w:drawing>
              <wp:anchor distT="0" distB="0" distL="114300" distR="114300" simplePos="0" relativeHeight="251658240" behindDoc="0" locked="0" layoutInCell="1" allowOverlap="1" wp14:anchorId="075F93F1" wp14:editId="78BB2FDB">
                <wp:simplePos x="0" y="0"/>
                <wp:positionH relativeFrom="page">
                  <wp:posOffset>0</wp:posOffset>
                </wp:positionH>
                <wp:positionV relativeFrom="page">
                  <wp:posOffset>1740154</wp:posOffset>
                </wp:positionV>
                <wp:extent cx="7753350" cy="6350"/>
                <wp:effectExtent l="0" t="0" r="0" b="0"/>
                <wp:wrapTopAndBottom/>
                <wp:docPr id="2877" name="Group 2877"/>
                <wp:cNvGraphicFramePr/>
                <a:graphic xmlns:a="http://schemas.openxmlformats.org/drawingml/2006/main">
                  <a:graphicData uri="http://schemas.microsoft.com/office/word/2010/wordprocessingGroup">
                    <wpg:wgp>
                      <wpg:cNvGrpSpPr/>
                      <wpg:grpSpPr>
                        <a:xfrm>
                          <a:off x="0" y="0"/>
                          <a:ext cx="7753350" cy="6350"/>
                          <a:chOff x="0" y="0"/>
                          <a:chExt cx="7753350" cy="6350"/>
                        </a:xfrm>
                      </wpg:grpSpPr>
                      <wps:wsp>
                        <wps:cNvPr id="6" name="Shape 6"/>
                        <wps:cNvSpPr/>
                        <wps:spPr>
                          <a:xfrm>
                            <a:off x="0" y="0"/>
                            <a:ext cx="7753350" cy="0"/>
                          </a:xfrm>
                          <a:custGeom>
                            <a:avLst/>
                            <a:gdLst/>
                            <a:ahLst/>
                            <a:cxnLst/>
                            <a:rect l="0" t="0" r="0" b="0"/>
                            <a:pathLst>
                              <a:path w="7753350">
                                <a:moveTo>
                                  <a:pt x="0" y="0"/>
                                </a:moveTo>
                                <a:lnTo>
                                  <a:pt x="7753350" y="0"/>
                                </a:lnTo>
                              </a:path>
                            </a:pathLst>
                          </a:custGeom>
                          <a:ln w="6350" cap="flat">
                            <a:miter lim="127000"/>
                          </a:ln>
                        </wps:spPr>
                        <wps:style>
                          <a:lnRef idx="1">
                            <a:srgbClr val="595959"/>
                          </a:lnRef>
                          <a:fillRef idx="0">
                            <a:srgbClr val="000000">
                              <a:alpha val="0"/>
                            </a:srgbClr>
                          </a:fillRef>
                          <a:effectRef idx="0">
                            <a:scrgbClr r="0" g="0" b="0"/>
                          </a:effectRef>
                          <a:fontRef idx="none"/>
                        </wps:style>
                        <wps:bodyPr/>
                      </wps:wsp>
                    </wpg:wgp>
                  </a:graphicData>
                </a:graphic>
              </wp:anchor>
            </w:drawing>
          </mc:Choice>
          <mc:Fallback>
            <w:pict>
              <v:group w14:anchorId="14EB0F08" id="Group 2877" o:spid="_x0000_s1026" style="position:absolute;margin-left:0;margin-top:137pt;width:610.5pt;height:.5pt;z-index:251658240;mso-position-horizontal-relative:page;mso-position-vertical-relative:page" coordsize="7753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">
                <v:shape id="Shape 6" o:spid="_x0000_s1027" style="position:absolute;width:77533;height:0;visibility:visible;mso-wrap-style:square;v-text-anchor:top" coordsize="7753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" path="m,l7753350,e" filled="f" strokecolor="#595959" strokeweight=".5pt">
                  <v:stroke miterlimit="83231f" joinstyle="miter"/>
                  <v:path arrowok="t" textboxrect="0,0,7753350,0"/>
                </v:shape>
                <w10:wrap type="topAndBottom" anchorx="page" anchory="page"/>
              </v:group>
            </w:pict>
          </mc:Fallback>
        </mc:AlternateContent>
      </w:r>
      <w:r>
        <w:t xml:space="preserve">Nina is also an experienced Production Manager Asst, having worked on Sundance-screened feature </w:t>
      </w:r>
      <w:hyperlink r:id="rId23" w:anchor="cast">
        <w:r>
          <w:rPr>
            <w:u w:val="single" w:color="000000"/>
          </w:rPr>
          <w:t>Love, Possibly</w:t>
        </w:r>
      </w:hyperlink>
      <w:hyperlink r:id="rId24" w:anchor="cast">
        <w:r>
          <w:t>,</w:t>
        </w:r>
      </w:hyperlink>
      <w:r>
        <w:t xml:space="preserve"> locations manager and script supervisor with strong organisational and prioritisation abilities.  </w:t>
      </w:r>
    </w:p>
    <w:p w14:paraId="3A6E7154" w14:textId="77777777" w:rsidR="00705FAB" w:rsidRDefault="00E32393">
      <w:pPr>
        <w:spacing w:after="0"/>
      </w:pPr>
      <w:r>
        <w:t xml:space="preserve"> </w:t>
      </w:r>
    </w:p>
    <w:p w14:paraId="39FE8227" w14:textId="21838317" w:rsidR="00705FAB" w:rsidRDefault="00E32393">
      <w:pPr>
        <w:spacing w:after="5" w:line="249" w:lineRule="auto"/>
        <w:ind w:left="-5" w:hanging="10"/>
      </w:pPr>
      <w:r>
        <w:t xml:space="preserve">She works as a script reader and film reviewer for Coverfly, Scriptapalooza, industrial Scripts, </w:t>
      </w:r>
      <w:r w:rsidR="00B5723E">
        <w:t xml:space="preserve">Golden Scripts, </w:t>
      </w:r>
      <w:hyperlink r:id="rId25">
        <w:r>
          <w:rPr>
            <w:u w:val="single" w:color="000000"/>
          </w:rPr>
          <w:t>Women in</w:t>
        </w:r>
      </w:hyperlink>
      <w:hyperlink r:id="rId26">
        <w:r>
          <w:t xml:space="preserve"> </w:t>
        </w:r>
      </w:hyperlink>
      <w:hyperlink r:id="rId27">
        <w:r>
          <w:rPr>
            <w:u w:val="single" w:color="000000"/>
          </w:rPr>
          <w:t>Horror film festival</w:t>
        </w:r>
      </w:hyperlink>
      <w:hyperlink r:id="rId28">
        <w:r>
          <w:t>,</w:t>
        </w:r>
      </w:hyperlink>
      <w:r>
        <w:t xml:space="preserve"> (US) and London Short Film</w:t>
      </w:r>
      <w:r w:rsidR="00B5723E">
        <w:t xml:space="preserve"> among others</w:t>
      </w:r>
      <w:r>
        <w:t xml:space="preserve">. </w:t>
      </w:r>
    </w:p>
    <w:p w14:paraId="73D3D573" w14:textId="77777777" w:rsidR="00705FAB" w:rsidRDefault="00E32393">
      <w:pPr>
        <w:spacing w:after="0"/>
      </w:pPr>
      <w:r>
        <w:t xml:space="preserve"> </w:t>
      </w:r>
    </w:p>
    <w:p w14:paraId="638050BA" w14:textId="7C123044" w:rsidR="00041A96" w:rsidRDefault="00E32393" w:rsidP="00041A96">
      <w:pPr>
        <w:spacing w:after="272" w:line="249" w:lineRule="auto"/>
        <w:ind w:left="-5" w:hanging="10"/>
        <w:rPr>
          <w:color w:val="595959"/>
        </w:rPr>
      </w:pPr>
      <w:r>
        <w:t xml:space="preserve">She also works in film PR promoting features and shorts (including </w:t>
      </w:r>
      <w:r w:rsidR="00807F6F">
        <w:t>“</w:t>
      </w:r>
      <w:hyperlink r:id="rId29">
        <w:r>
          <w:rPr>
            <w:u w:val="single" w:color="000000"/>
          </w:rPr>
          <w:t>The Wick</w:t>
        </w:r>
      </w:hyperlink>
      <w:r w:rsidR="00807F6F">
        <w:rPr>
          <w:u w:val="single" w:color="000000"/>
        </w:rPr>
        <w:t>”</w:t>
      </w:r>
      <w:hyperlink r:id="rId30">
        <w:r>
          <w:t xml:space="preserve"> </w:t>
        </w:r>
      </w:hyperlink>
      <w:r>
        <w:t xml:space="preserve">and </w:t>
      </w:r>
      <w:r w:rsidR="006B7632">
        <w:t xml:space="preserve">has </w:t>
      </w:r>
      <w:r>
        <w:t xml:space="preserve">written for Total Film (links available on request). </w:t>
      </w:r>
      <w:r>
        <w:rPr>
          <w:color w:val="595959"/>
        </w:rPr>
        <w:t xml:space="preserve"> </w:t>
      </w:r>
    </w:p>
    <w:p w14:paraId="0D6D0A83" w14:textId="3AA39F1B" w:rsidR="00041A96" w:rsidRPr="00B66725" w:rsidRDefault="00041A96" w:rsidP="00041A96">
      <w:pPr>
        <w:spacing w:after="272" w:line="249" w:lineRule="auto"/>
        <w:ind w:left="-5" w:hanging="10"/>
        <w:rPr>
          <w:color w:val="auto"/>
        </w:rPr>
      </w:pPr>
      <w:r w:rsidRPr="00B66725">
        <w:rPr>
          <w:color w:val="auto"/>
        </w:rPr>
        <w:t>On the other side of the camera, she has worked in some of London’s biggest immersive theatre</w:t>
      </w:r>
      <w:r w:rsidR="00B66725">
        <w:rPr>
          <w:color w:val="auto"/>
        </w:rPr>
        <w:t xml:space="preserve"> experiences</w:t>
      </w:r>
      <w:r w:rsidRPr="00B66725">
        <w:rPr>
          <w:color w:val="auto"/>
        </w:rPr>
        <w:t>, including Punchdrunk</w:t>
      </w:r>
      <w:r w:rsidR="00B66725">
        <w:rPr>
          <w:color w:val="auto"/>
        </w:rPr>
        <w:t xml:space="preserve">, </w:t>
      </w:r>
      <w:r w:rsidRPr="00B66725">
        <w:rPr>
          <w:color w:val="auto"/>
        </w:rPr>
        <w:t>Future Cinema</w:t>
      </w:r>
      <w:r w:rsidR="00B66725">
        <w:rPr>
          <w:color w:val="auto"/>
        </w:rPr>
        <w:t xml:space="preserve"> and You Me Bum Bum Train</w:t>
      </w:r>
      <w:r w:rsidRPr="00B66725">
        <w:rPr>
          <w:color w:val="auto"/>
        </w:rPr>
        <w:t xml:space="preserve">. She has also worked as an SA in features including the respected global success “The Crown”,  to </w:t>
      </w:r>
      <w:r w:rsidR="00807F6F">
        <w:rPr>
          <w:color w:val="auto"/>
        </w:rPr>
        <w:t xml:space="preserve">UK </w:t>
      </w:r>
      <w:r w:rsidRPr="00B66725">
        <w:rPr>
          <w:color w:val="auto"/>
        </w:rPr>
        <w:t>indie horrors including Dexter Fletcher’s “Dead Cert”, and Jaime Winston’s “Knuckledust”.</w:t>
      </w:r>
    </w:p>
    <w:p w14:paraId="78F1368C" w14:textId="2B38FCFD" w:rsidR="00041A96" w:rsidRPr="00041A96" w:rsidRDefault="00041A96" w:rsidP="00041A96">
      <w:pPr>
        <w:spacing w:after="555" w:line="249" w:lineRule="auto"/>
        <w:ind w:left="-5" w:hanging="10"/>
        <w:rPr>
          <w:color w:val="595959"/>
        </w:rPr>
      </w:pPr>
    </w:p>
    <w:p w14:paraId="3329D36E" w14:textId="77777777" w:rsidR="00705FAB" w:rsidRDefault="00E32393">
      <w:pPr>
        <w:pStyle w:val="Heading1"/>
        <w:ind w:left="-5"/>
      </w:pPr>
      <w:r>
        <w:lastRenderedPageBreak/>
        <w:t xml:space="preserve">EDUCATION </w:t>
      </w:r>
    </w:p>
    <w:p w14:paraId="66A0FA7A" w14:textId="77777777" w:rsidR="00705FAB" w:rsidRDefault="00E32393">
      <w:pPr>
        <w:spacing w:after="0"/>
        <w:ind w:left="672"/>
      </w:pPr>
      <w:r>
        <w:rPr>
          <w:noProof/>
        </w:rPr>
        <mc:AlternateContent>
          <mc:Choice Requires="wpg">
            <w:drawing>
              <wp:anchor distT="0" distB="0" distL="114300" distR="114300" simplePos="0" relativeHeight="251659264" behindDoc="0" locked="0" layoutInCell="1" allowOverlap="1" wp14:anchorId="4027E450" wp14:editId="556E9F5D">
                <wp:simplePos x="0" y="0"/>
                <wp:positionH relativeFrom="column">
                  <wp:posOffset>60960</wp:posOffset>
                </wp:positionH>
                <wp:positionV relativeFrom="paragraph">
                  <wp:posOffset>-27431</wp:posOffset>
                </wp:positionV>
                <wp:extent cx="27432" cy="2281809"/>
                <wp:effectExtent l="0" t="0" r="0" b="0"/>
                <wp:wrapSquare wrapText="bothSides"/>
                <wp:docPr id="2878" name="Group 2878"/>
                <wp:cNvGraphicFramePr/>
                <a:graphic xmlns:a="http://schemas.openxmlformats.org/drawingml/2006/main">
                  <a:graphicData uri="http://schemas.microsoft.com/office/word/2010/wordprocessingGroup">
                    <wpg:wgp>
                      <wpg:cNvGrpSpPr/>
                      <wpg:grpSpPr>
                        <a:xfrm>
                          <a:off x="0" y="0"/>
                          <a:ext cx="27432" cy="2281809"/>
                          <a:chOff x="0" y="0"/>
                          <a:chExt cx="27432" cy="2281809"/>
                        </a:xfrm>
                      </wpg:grpSpPr>
                      <wps:wsp>
                        <wps:cNvPr id="194" name="Shape 194"/>
                        <wps:cNvSpPr/>
                        <wps:spPr>
                          <a:xfrm>
                            <a:off x="0" y="0"/>
                            <a:ext cx="0" cy="682752"/>
                          </a:xfrm>
                          <a:custGeom>
                            <a:avLst/>
                            <a:gdLst/>
                            <a:ahLst/>
                            <a:cxnLst/>
                            <a:rect l="0" t="0" r="0" b="0"/>
                            <a:pathLst>
                              <a:path h="682752">
                                <a:moveTo>
                                  <a:pt x="0" y="0"/>
                                </a:moveTo>
                                <a:lnTo>
                                  <a:pt x="0" y="682752"/>
                                </a:lnTo>
                              </a:path>
                            </a:pathLst>
                          </a:custGeom>
                          <a:ln w="27432" cap="flat">
                            <a:custDash>
                              <a:ds d="216000" sp="216000"/>
                            </a:custDash>
                            <a:round/>
                          </a:ln>
                        </wps:spPr>
                        <wps:style>
                          <a:lnRef idx="1">
                            <a:srgbClr val="BFBFBF"/>
                          </a:lnRef>
                          <a:fillRef idx="0">
                            <a:srgbClr val="000000">
                              <a:alpha val="0"/>
                            </a:srgbClr>
                          </a:fillRef>
                          <a:effectRef idx="0">
                            <a:scrgbClr r="0" g="0" b="0"/>
                          </a:effectRef>
                          <a:fontRef idx="none"/>
                        </wps:style>
                        <wps:bodyPr/>
                      </wps:wsp>
                      <wps:wsp>
                        <wps:cNvPr id="228" name="Shape 228"/>
                        <wps:cNvSpPr/>
                        <wps:spPr>
                          <a:xfrm>
                            <a:off x="0" y="682752"/>
                            <a:ext cx="0" cy="137160"/>
                          </a:xfrm>
                          <a:custGeom>
                            <a:avLst/>
                            <a:gdLst/>
                            <a:ahLst/>
                            <a:cxnLst/>
                            <a:rect l="0" t="0" r="0" b="0"/>
                            <a:pathLst>
                              <a:path h="137160">
                                <a:moveTo>
                                  <a:pt x="0" y="0"/>
                                </a:moveTo>
                                <a:lnTo>
                                  <a:pt x="0" y="137160"/>
                                </a:lnTo>
                              </a:path>
                            </a:pathLst>
                          </a:custGeom>
                          <a:ln w="27432" cap="flat">
                            <a:custDash>
                              <a:ds d="216000" sp="216000"/>
                            </a:custDash>
                            <a:round/>
                          </a:ln>
                        </wps:spPr>
                        <wps:style>
                          <a:lnRef idx="1">
                            <a:srgbClr val="BFBFBF"/>
                          </a:lnRef>
                          <a:fillRef idx="0">
                            <a:srgbClr val="000000">
                              <a:alpha val="0"/>
                            </a:srgbClr>
                          </a:fillRef>
                          <a:effectRef idx="0">
                            <a:scrgbClr r="0" g="0" b="0"/>
                          </a:effectRef>
                          <a:fontRef idx="none"/>
                        </wps:style>
                        <wps:bodyPr/>
                      </wps:wsp>
                      <wps:wsp>
                        <wps:cNvPr id="229" name="Shape 229"/>
                        <wps:cNvSpPr/>
                        <wps:spPr>
                          <a:xfrm>
                            <a:off x="0" y="819912"/>
                            <a:ext cx="0" cy="1461898"/>
                          </a:xfrm>
                          <a:custGeom>
                            <a:avLst/>
                            <a:gdLst/>
                            <a:ahLst/>
                            <a:cxnLst/>
                            <a:rect l="0" t="0" r="0" b="0"/>
                            <a:pathLst>
                              <a:path h="1461898">
                                <a:moveTo>
                                  <a:pt x="0" y="0"/>
                                </a:moveTo>
                                <a:lnTo>
                                  <a:pt x="0" y="1461898"/>
                                </a:lnTo>
                              </a:path>
                            </a:pathLst>
                          </a:custGeom>
                          <a:ln w="27432" cap="flat">
                            <a:custDash>
                              <a:ds d="216000" sp="216000"/>
                            </a:custDash>
                            <a:round/>
                          </a:ln>
                        </wps:spPr>
                        <wps:style>
                          <a:lnRef idx="1">
                            <a:srgbClr val="BFBFBF"/>
                          </a:lnRef>
                          <a:fillRef idx="0">
                            <a:srgbClr val="000000">
                              <a:alpha val="0"/>
                            </a:srgbClr>
                          </a:fillRef>
                          <a:effectRef idx="0">
                            <a:scrgbClr r="0" g="0" b="0"/>
                          </a:effectRef>
                          <a:fontRef idx="none"/>
                        </wps:style>
                        <wps:bodyPr/>
                      </wps:wsp>
                    </wpg:wgp>
                  </a:graphicData>
                </a:graphic>
              </wp:anchor>
            </w:drawing>
          </mc:Choice>
          <mc:Fallback>
            <w:pict>
              <v:group w14:anchorId="2EBFA95F" id="Group 2878" o:spid="_x0000_s1026" style="position:absolute;margin-left:4.8pt;margin-top:-2.15pt;width:2.15pt;height:179.65pt;z-index:251659264" coordsize="274,228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">
                <v:shape id="Shape 194" o:spid="_x0000_s1027" style="position:absolute;width:0;height:6827;visibility:visible;mso-wrap-style:square;v-text-anchor:top" coordsize="0,682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" path="m,l,682752e" filled="f" strokecolor="#bfbfbf" strokeweight="2.16pt">
                  <v:path arrowok="t" textboxrect="0,0,0,682752"/>
                </v:shape>
                <v:shape id="Shape 228" o:spid="_x0000_s1028" style="position:absolute;top:6827;width:0;height:1372;visibility:visible;mso-wrap-style:square;v-text-anchor:top" coordsize="0,137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" path="m,l,137160e" filled="f" strokecolor="#bfbfbf" strokeweight="2.16pt">
                  <v:path arrowok="t" textboxrect="0,0,0,137160"/>
                </v:shape>
                <v:shape id="Shape 229" o:spid="_x0000_s1029" style="position:absolute;top:8199;width:0;height:14619;visibility:visible;mso-wrap-style:square;v-text-anchor:top" coordsize="0,14618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" path="m,l,1461898e" filled="f" strokecolor="#bfbfbf" strokeweight="2.16pt">
                  <v:path arrowok="t" textboxrect="0,0,0,1461898"/>
                </v:shape>
                <w10:wrap type="square"/>
              </v:group>
            </w:pict>
          </mc:Fallback>
        </mc:AlternateContent>
      </w:r>
      <w:r>
        <w:rPr>
          <w:b/>
          <w:color w:val="595959"/>
        </w:rPr>
        <w:t xml:space="preserve"> </w:t>
      </w:r>
    </w:p>
    <w:p w14:paraId="48B5FA27" w14:textId="77777777" w:rsidR="00705FAB" w:rsidRDefault="00E32393">
      <w:pPr>
        <w:spacing w:after="0"/>
        <w:ind w:left="667" w:hanging="10"/>
      </w:pPr>
      <w:r>
        <w:rPr>
          <w:b/>
          <w:color w:val="595959"/>
        </w:rPr>
        <w:t xml:space="preserve">BACHELOR OF COMMUNICATION, AUCKLAND UNIVERSITY OF TECHNOLOGY </w:t>
      </w:r>
    </w:p>
    <w:p w14:paraId="084A9039" w14:textId="77777777" w:rsidR="00705FAB" w:rsidRDefault="00E32393">
      <w:pPr>
        <w:spacing w:after="207" w:line="249" w:lineRule="auto"/>
        <w:ind w:left="682" w:hanging="10"/>
      </w:pPr>
      <w:r>
        <w:rPr>
          <w:color w:val="595959"/>
        </w:rPr>
        <w:t xml:space="preserve">Film and TV studied at third year level of degree course, including practical and short docu making. </w:t>
      </w:r>
    </w:p>
    <w:p w14:paraId="2F8B9D52" w14:textId="77777777" w:rsidR="00705FAB" w:rsidRDefault="00E32393">
      <w:pPr>
        <w:spacing w:after="0"/>
        <w:ind w:left="667" w:hanging="10"/>
      </w:pPr>
      <w:r>
        <w:rPr>
          <w:b/>
          <w:color w:val="595959"/>
        </w:rPr>
        <w:t xml:space="preserve">SUMMER SCHOOL, LAMDA </w:t>
      </w:r>
    </w:p>
    <w:p w14:paraId="1A1F18A0" w14:textId="77777777" w:rsidR="00705FAB" w:rsidRDefault="00E32393">
      <w:pPr>
        <w:spacing w:after="13" w:line="249" w:lineRule="auto"/>
        <w:ind w:left="682" w:hanging="10"/>
      </w:pPr>
      <w:r>
        <w:rPr>
          <w:color w:val="595959"/>
        </w:rPr>
        <w:t xml:space="preserve">LAMDA stage management short term course in theatre work: props, direction, costumes. </w:t>
      </w:r>
    </w:p>
    <w:p w14:paraId="360070B1" w14:textId="77777777" w:rsidR="00705FAB" w:rsidRDefault="00E32393">
      <w:pPr>
        <w:spacing w:after="0"/>
        <w:ind w:left="672"/>
      </w:pPr>
      <w:r>
        <w:rPr>
          <w:color w:val="595959"/>
        </w:rPr>
        <w:t xml:space="preserve"> </w:t>
      </w:r>
    </w:p>
    <w:p w14:paraId="49F0037A" w14:textId="77777777" w:rsidR="00705FAB" w:rsidRDefault="00E32393">
      <w:pPr>
        <w:spacing w:after="0"/>
        <w:ind w:left="667" w:hanging="10"/>
      </w:pPr>
      <w:r>
        <w:rPr>
          <w:b/>
          <w:color w:val="595959"/>
        </w:rPr>
        <w:t xml:space="preserve">LONDON ACADEMIC STUDY </w:t>
      </w:r>
    </w:p>
    <w:p w14:paraId="17C23C9C" w14:textId="77777777" w:rsidR="00705FAB" w:rsidRDefault="00E32393">
      <w:pPr>
        <w:pStyle w:val="Heading2"/>
      </w:pPr>
      <w:r>
        <w:t xml:space="preserve">FILM STUDY COURSES AT RAINDANCE, CITY LIT, AND FILM OXFORD  </w:t>
      </w:r>
    </w:p>
    <w:p w14:paraId="119BE59F" w14:textId="77777777" w:rsidR="00705FAB" w:rsidRDefault="00E32393">
      <w:pPr>
        <w:spacing w:after="0"/>
        <w:ind w:left="672"/>
      </w:pPr>
      <w:r>
        <w:rPr>
          <w:b/>
          <w:color w:val="444444"/>
          <w:sz w:val="24"/>
        </w:rPr>
        <w:t xml:space="preserve">RAINDANCE FILM PRODUCERS’ FOUNDATION CERTIFICATE, LONDON. </w:t>
      </w:r>
      <w:r>
        <w:rPr>
          <w:b/>
          <w:color w:val="1D824C"/>
          <w:sz w:val="26"/>
        </w:rPr>
        <w:t xml:space="preserve"> </w:t>
      </w:r>
    </w:p>
    <w:p w14:paraId="24C4BA0A" w14:textId="77777777" w:rsidR="00705FAB" w:rsidRDefault="00E32393">
      <w:pPr>
        <w:spacing w:after="13" w:line="249" w:lineRule="auto"/>
        <w:ind w:left="682" w:hanging="10"/>
      </w:pPr>
      <w:r>
        <w:rPr>
          <w:color w:val="595959"/>
        </w:rPr>
        <w:t>Weekend and three day courses on all aspects of film making, in front and behind the camera, directing, lighting, production, screenwriting and others. Listed on IMDB a</w:t>
      </w:r>
      <w:hyperlink r:id="rId31">
        <w:r>
          <w:rPr>
            <w:color w:val="595959"/>
          </w:rPr>
          <w:t xml:space="preserve">s </w:t>
        </w:r>
      </w:hyperlink>
      <w:hyperlink r:id="rId32">
        <w:r>
          <w:rPr>
            <w:color w:val="2C5C85"/>
            <w:u w:val="single" w:color="2C5C85"/>
          </w:rPr>
          <w:t>Nina Romain</w:t>
        </w:r>
      </w:hyperlink>
      <w:hyperlink r:id="rId33">
        <w:r>
          <w:rPr>
            <w:color w:val="2C5C85"/>
            <w:u w:val="single" w:color="2C5C85"/>
          </w:rPr>
          <w:t xml:space="preserve"> </w:t>
        </w:r>
      </w:hyperlink>
      <w:hyperlink r:id="rId34">
        <w:r>
          <w:rPr>
            <w:color w:val="2C5C85"/>
            <w:u w:val="single" w:color="2C5C85"/>
          </w:rPr>
          <w:t>(III)</w:t>
        </w:r>
      </w:hyperlink>
      <w:hyperlink r:id="rId35">
        <w:r>
          <w:rPr>
            <w:color w:val="2C5C85"/>
            <w:u w:val="single" w:color="2C5C85"/>
          </w:rPr>
          <w:t>.</w:t>
        </w:r>
      </w:hyperlink>
      <w:hyperlink r:id="rId36">
        <w:r>
          <w:rPr>
            <w:color w:val="595959"/>
          </w:rPr>
          <w:t xml:space="preserve"> </w:t>
        </w:r>
      </w:hyperlink>
    </w:p>
    <w:p w14:paraId="4AEA6BF8" w14:textId="77777777" w:rsidR="00705FAB" w:rsidRDefault="00705FAB"/>
    <w:p w14:paraId="2A21CABB" w14:textId="77777777" w:rsidR="00C131BD" w:rsidRDefault="00C131BD">
      <w:pPr>
        <w:sectPr w:rsidR="00C131BD">
          <w:pgSz w:w="12240" w:h="15840"/>
          <w:pgMar w:top="1440" w:right="1487" w:bottom="1440" w:left="1440" w:header="720" w:footer="720" w:gutter="0"/>
          <w:cols w:space="720"/>
        </w:sectPr>
      </w:pPr>
    </w:p>
    <w:p w14:paraId="6D6B2B24" w14:textId="77777777" w:rsidR="00705FAB" w:rsidRDefault="00E32393">
      <w:pPr>
        <w:pStyle w:val="Heading1"/>
        <w:spacing w:after="205"/>
        <w:ind w:left="-5"/>
      </w:pPr>
      <w:r>
        <w:t xml:space="preserve">SKILLS </w:t>
      </w:r>
    </w:p>
    <w:p w14:paraId="436301A8" w14:textId="77777777" w:rsidR="00705FAB" w:rsidRDefault="00E32393">
      <w:pPr>
        <w:numPr>
          <w:ilvl w:val="0"/>
          <w:numId w:val="1"/>
        </w:numPr>
        <w:spacing w:after="13" w:line="249" w:lineRule="auto"/>
        <w:ind w:hanging="360"/>
      </w:pPr>
      <w:r>
        <w:rPr>
          <w:color w:val="595959"/>
        </w:rPr>
        <w:t xml:space="preserve">Horror short writer and producer </w:t>
      </w:r>
    </w:p>
    <w:p w14:paraId="4843745B" w14:textId="77777777" w:rsidR="00705FAB" w:rsidRDefault="00E32393">
      <w:pPr>
        <w:numPr>
          <w:ilvl w:val="0"/>
          <w:numId w:val="1"/>
        </w:numPr>
        <w:spacing w:after="13" w:line="249" w:lineRule="auto"/>
        <w:ind w:hanging="360"/>
      </w:pPr>
      <w:r>
        <w:rPr>
          <w:color w:val="595959"/>
        </w:rPr>
        <w:t xml:space="preserve">Feature Asst Production Manager </w:t>
      </w:r>
    </w:p>
    <w:p w14:paraId="5ED3973B" w14:textId="77777777" w:rsidR="00705FAB" w:rsidRDefault="00E32393">
      <w:pPr>
        <w:numPr>
          <w:ilvl w:val="0"/>
          <w:numId w:val="1"/>
        </w:numPr>
        <w:spacing w:after="13" w:line="249" w:lineRule="auto"/>
        <w:ind w:hanging="360"/>
      </w:pPr>
      <w:r>
        <w:rPr>
          <w:color w:val="595959"/>
        </w:rPr>
        <w:t xml:space="preserve">Script Supervisor (studied at Raindance) </w:t>
      </w:r>
    </w:p>
    <w:p w14:paraId="7FE65390" w14:textId="525C49AD" w:rsidR="00705FAB" w:rsidRDefault="00E32393" w:rsidP="00326ADD">
      <w:pPr>
        <w:numPr>
          <w:ilvl w:val="0"/>
          <w:numId w:val="1"/>
        </w:numPr>
        <w:spacing w:after="13" w:line="249" w:lineRule="auto"/>
        <w:ind w:hanging="360"/>
      </w:pPr>
      <w:r>
        <w:rPr>
          <w:color w:val="595959"/>
        </w:rPr>
        <w:t xml:space="preserve">Writer for horror zines including Digital Dead, </w:t>
      </w:r>
      <w:r w:rsidRPr="00326ADD">
        <w:rPr>
          <w:color w:val="595959"/>
        </w:rPr>
        <w:t>Horror Asylum, and</w:t>
      </w:r>
      <w:hyperlink r:id="rId37">
        <w:r w:rsidRPr="00326ADD">
          <w:rPr>
            <w:color w:val="595959"/>
          </w:rPr>
          <w:t xml:space="preserve"> </w:t>
        </w:r>
      </w:hyperlink>
      <w:hyperlink r:id="rId38">
        <w:r w:rsidRPr="00326ADD">
          <w:rPr>
            <w:color w:val="2C5C85"/>
            <w:u w:val="single" w:color="2C5C85"/>
          </w:rPr>
          <w:t>Blazing Minds</w:t>
        </w:r>
      </w:hyperlink>
      <w:hyperlink r:id="rId39">
        <w:r w:rsidRPr="00326ADD">
          <w:rPr>
            <w:color w:val="2C5C85"/>
          </w:rPr>
          <w:t xml:space="preserve"> </w:t>
        </w:r>
      </w:hyperlink>
      <w:r w:rsidRPr="00326ADD">
        <w:rPr>
          <w:color w:val="595959"/>
        </w:rPr>
        <w:t xml:space="preserve"> </w:t>
      </w:r>
    </w:p>
    <w:p w14:paraId="4220A5F0" w14:textId="77777777" w:rsidR="00705FAB" w:rsidRDefault="00E32393">
      <w:pPr>
        <w:spacing w:after="933"/>
        <w:ind w:left="360"/>
      </w:pPr>
      <w:r>
        <w:rPr>
          <w:color w:val="595959"/>
        </w:rPr>
        <w:t xml:space="preserve"> </w:t>
      </w:r>
    </w:p>
    <w:p w14:paraId="798AADF1" w14:textId="77777777" w:rsidR="00705FAB" w:rsidRDefault="00E32393">
      <w:pPr>
        <w:pStyle w:val="Heading1"/>
        <w:ind w:left="-5"/>
      </w:pPr>
      <w:r>
        <w:t xml:space="preserve">ACTIVITIES </w:t>
      </w:r>
    </w:p>
    <w:p w14:paraId="583FFADF" w14:textId="77777777" w:rsidR="00705FAB" w:rsidRDefault="00E32393">
      <w:pPr>
        <w:numPr>
          <w:ilvl w:val="0"/>
          <w:numId w:val="2"/>
        </w:numPr>
        <w:spacing w:after="61" w:line="249" w:lineRule="auto"/>
        <w:ind w:hanging="360"/>
      </w:pPr>
      <w:r>
        <w:rPr>
          <w:color w:val="595959"/>
        </w:rPr>
        <w:t xml:space="preserve">Both academically and practically trained (LAMDA summer school stage management theatre course) </w:t>
      </w:r>
    </w:p>
    <w:p w14:paraId="298834D3" w14:textId="77777777" w:rsidR="00705FAB" w:rsidRDefault="00E32393">
      <w:pPr>
        <w:numPr>
          <w:ilvl w:val="0"/>
          <w:numId w:val="2"/>
        </w:numPr>
        <w:spacing w:after="13" w:line="249" w:lineRule="auto"/>
        <w:ind w:hanging="360"/>
      </w:pPr>
      <w:r>
        <w:rPr>
          <w:color w:val="595959"/>
        </w:rPr>
        <w:t>Feature 2</w:t>
      </w:r>
      <w:r>
        <w:rPr>
          <w:color w:val="595959"/>
          <w:vertAlign w:val="superscript"/>
        </w:rPr>
        <w:t>nd</w:t>
      </w:r>
      <w:r>
        <w:rPr>
          <w:color w:val="595959"/>
        </w:rPr>
        <w:t xml:space="preserve"> AD  </w:t>
      </w:r>
    </w:p>
    <w:p w14:paraId="695F4722" w14:textId="03B5DDAB" w:rsidR="00705FAB" w:rsidRDefault="00E32393">
      <w:pPr>
        <w:numPr>
          <w:ilvl w:val="0"/>
          <w:numId w:val="2"/>
        </w:numPr>
        <w:spacing w:after="13" w:line="249" w:lineRule="auto"/>
        <w:ind w:hanging="360"/>
      </w:pPr>
      <w:r>
        <w:rPr>
          <w:color w:val="595959"/>
        </w:rPr>
        <w:t xml:space="preserve">Horror festival script reader and film reviewer for Coverfly, Scriptapalooza, </w:t>
      </w:r>
      <w:r w:rsidR="00B5723E">
        <w:rPr>
          <w:color w:val="595959"/>
        </w:rPr>
        <w:t xml:space="preserve">Golden Scripts, </w:t>
      </w:r>
      <w:r>
        <w:rPr>
          <w:color w:val="595959"/>
        </w:rPr>
        <w:t xml:space="preserve">industrial Scripts, </w:t>
      </w:r>
      <w:hyperlink r:id="rId40">
        <w:r>
          <w:rPr>
            <w:color w:val="2C5C85"/>
            <w:u w:val="single" w:color="2C5C85"/>
          </w:rPr>
          <w:t>Women in Horror film</w:t>
        </w:r>
      </w:hyperlink>
      <w:hyperlink r:id="rId41">
        <w:r>
          <w:rPr>
            <w:color w:val="2C5C85"/>
          </w:rPr>
          <w:t xml:space="preserve"> </w:t>
        </w:r>
      </w:hyperlink>
      <w:hyperlink r:id="rId42">
        <w:r>
          <w:rPr>
            <w:color w:val="2C5C85"/>
            <w:u w:val="single" w:color="2C5C85"/>
          </w:rPr>
          <w:t>festival</w:t>
        </w:r>
      </w:hyperlink>
      <w:hyperlink r:id="rId43">
        <w:r>
          <w:rPr>
            <w:color w:val="595959"/>
          </w:rPr>
          <w:t>,</w:t>
        </w:r>
      </w:hyperlink>
      <w:r>
        <w:rPr>
          <w:color w:val="595959"/>
        </w:rPr>
        <w:t xml:space="preserve"> (US) and London Short Film </w:t>
      </w:r>
    </w:p>
    <w:p w14:paraId="0738E44F" w14:textId="77777777" w:rsidR="00705FAB" w:rsidRDefault="00705FAB">
      <w:pPr>
        <w:sectPr w:rsidR="00705FAB">
          <w:type w:val="continuous"/>
          <w:pgSz w:w="12240" w:h="15840"/>
          <w:pgMar w:top="1440" w:right="1477" w:bottom="1440" w:left="1440" w:header="720" w:footer="720" w:gutter="0"/>
          <w:cols w:num="2" w:space="557"/>
        </w:sectPr>
      </w:pPr>
    </w:p>
    <w:p w14:paraId="2C9B4EF7" w14:textId="5F4E0062" w:rsidR="00705FAB" w:rsidRDefault="00E32393">
      <w:pPr>
        <w:spacing w:after="13" w:line="249" w:lineRule="auto"/>
        <w:ind w:left="-5" w:hanging="10"/>
      </w:pPr>
      <w:r>
        <w:rPr>
          <w:color w:val="595959"/>
        </w:rPr>
        <w:t>Nina Romain worked in London for over a decade in horrors screening at FrightFest (Dead Cert), and in live theatre productions (such as Top Gear 2009 National Live Tour), and many short films such as “The Wick”. She has worked as script supervisor in Fredi Nwaka's FrightFest 2019 s</w:t>
      </w:r>
      <w:r w:rsidR="00C131BD">
        <w:rPr>
          <w:color w:val="595959"/>
        </w:rPr>
        <w:t>creening</w:t>
      </w:r>
      <w:r>
        <w:rPr>
          <w:color w:val="595959"/>
        </w:rPr>
        <w:t xml:space="preserve"> "Are We Dead Yet?" and as 3</w:t>
      </w:r>
      <w:r>
        <w:rPr>
          <w:color w:val="595959"/>
          <w:vertAlign w:val="superscript"/>
        </w:rPr>
        <w:t>rd</w:t>
      </w:r>
      <w:r>
        <w:rPr>
          <w:color w:val="595959"/>
        </w:rPr>
        <w:t xml:space="preserve"> AD in Sundance selection “Love, Possibly”. </w:t>
      </w:r>
    </w:p>
    <w:p w14:paraId="5D313045" w14:textId="77777777" w:rsidR="00705FAB" w:rsidRDefault="00E32393">
      <w:pPr>
        <w:spacing w:after="0"/>
      </w:pPr>
      <w:r>
        <w:rPr>
          <w:color w:val="595959"/>
        </w:rPr>
        <w:t xml:space="preserve"> </w:t>
      </w:r>
    </w:p>
    <w:p w14:paraId="2DBE014E" w14:textId="3619DB59" w:rsidR="00B5723E" w:rsidRDefault="00E32393">
      <w:pPr>
        <w:spacing w:after="272" w:line="249" w:lineRule="auto"/>
        <w:ind w:left="-5" w:hanging="10"/>
        <w:rPr>
          <w:color w:val="595959"/>
        </w:rPr>
      </w:pPr>
      <w:r>
        <w:rPr>
          <w:color w:val="595959"/>
        </w:rPr>
        <w:t>Nina Romain’s first short "U Never Listen" (2016), a 4-minute short screened in Los Angeles as part of the Hollywood Dead Film Festival in June 2017, and her second Fright Corner (2017) starred Game of Thrones' Rob Callender and screened in Los Angeles’ Hollywood Dead Film Festival and was a semifinalist in the LA Underground Film Festival</w:t>
      </w:r>
      <w:r w:rsidR="00C131BD">
        <w:rPr>
          <w:color w:val="595959"/>
        </w:rPr>
        <w:t xml:space="preserve">. </w:t>
      </w:r>
      <w:r>
        <w:rPr>
          <w:color w:val="595959"/>
        </w:rPr>
        <w:t xml:space="preserve">She screens regularly at the UK’s largest independent horror festival Horror-on-Sea. </w:t>
      </w:r>
    </w:p>
    <w:p w14:paraId="345CA152" w14:textId="77777777" w:rsidR="00705FAB" w:rsidRDefault="00E32393">
      <w:pPr>
        <w:spacing w:after="278" w:line="240" w:lineRule="auto"/>
        <w:jc w:val="both"/>
      </w:pPr>
      <w:r>
        <w:rPr>
          <w:color w:val="595959"/>
        </w:rPr>
        <w:t>Nina Romain has also worked in live TV in London's ITV, and New Zealand’s TV3 so well versed at helping organize a shoot behind the camera. She</w:t>
      </w:r>
      <w:r>
        <w:rPr>
          <w:color w:val="333333"/>
        </w:rPr>
        <w:t xml:space="preserve"> has done some weird and wonderful crew work, including as a camera assistant for the US reality show "The Amazing Race".</w:t>
      </w:r>
      <w:r>
        <w:rPr>
          <w:color w:val="333333"/>
          <w:sz w:val="21"/>
        </w:rPr>
        <w:t xml:space="preserve"> </w:t>
      </w:r>
    </w:p>
    <w:p w14:paraId="60A58487" w14:textId="77777777" w:rsidR="00705FAB" w:rsidRDefault="00E32393">
      <w:pPr>
        <w:spacing w:after="272" w:line="249" w:lineRule="auto"/>
        <w:ind w:left="-5" w:hanging="10"/>
      </w:pPr>
      <w:r>
        <w:rPr>
          <w:color w:val="595959"/>
        </w:rPr>
        <w:t xml:space="preserve">As a former journalist, she also works as an onset/BTS photographer as well as film premieres, so is adept at taking publicity photos.  </w:t>
      </w:r>
    </w:p>
    <w:p w14:paraId="48DA22A8" w14:textId="77777777" w:rsidR="00705FAB" w:rsidRDefault="00E32393">
      <w:pPr>
        <w:spacing w:after="278" w:line="239" w:lineRule="auto"/>
      </w:pPr>
      <w:r>
        <w:rPr>
          <w:color w:val="333333"/>
        </w:rPr>
        <w:lastRenderedPageBreak/>
        <w:t>She also is a script reviewer for horror, writes</w:t>
      </w:r>
      <w:hyperlink r:id="rId44">
        <w:r>
          <w:rPr>
            <w:color w:val="3372B6"/>
            <w:u w:val="single" w:color="3372B6"/>
          </w:rPr>
          <w:t xml:space="preserve"> </w:t>
        </w:r>
      </w:hyperlink>
      <w:hyperlink r:id="rId45">
        <w:r>
          <w:rPr>
            <w:color w:val="3372B6"/>
            <w:u w:val="single" w:color="3372B6"/>
          </w:rPr>
          <w:t xml:space="preserve">film PR </w:t>
        </w:r>
      </w:hyperlink>
      <w:hyperlink r:id="rId46">
        <w:r>
          <w:rPr>
            <w:color w:val="333333"/>
          </w:rPr>
          <w:t>a</w:t>
        </w:r>
      </w:hyperlink>
      <w:r>
        <w:rPr>
          <w:color w:val="333333"/>
        </w:rPr>
        <w:t xml:space="preserve">nd BTS photography, and is a voiceover artist. A Raindance blogger she believes in </w:t>
      </w:r>
      <w:hyperlink r:id="rId47">
        <w:r>
          <w:rPr>
            <w:color w:val="3372B6"/>
            <w:u w:val="single" w:color="3372B6"/>
          </w:rPr>
          <w:t>shooting from the hip in horror</w:t>
        </w:r>
      </w:hyperlink>
      <w:hyperlink r:id="rId48">
        <w:r>
          <w:rPr>
            <w:color w:val="333333"/>
          </w:rPr>
          <w:t xml:space="preserve"> </w:t>
        </w:r>
      </w:hyperlink>
      <w:r>
        <w:rPr>
          <w:color w:val="333333"/>
        </w:rPr>
        <w:t>as well a</w:t>
      </w:r>
      <w:hyperlink r:id="rId49">
        <w:r>
          <w:rPr>
            <w:color w:val="333333"/>
          </w:rPr>
          <w:t xml:space="preserve">s </w:t>
        </w:r>
      </w:hyperlink>
      <w:hyperlink r:id="rId50">
        <w:r>
          <w:rPr>
            <w:color w:val="3372B6"/>
            <w:u w:val="single" w:color="3372B6"/>
          </w:rPr>
          <w:t>shooting it scary</w:t>
        </w:r>
      </w:hyperlink>
      <w:hyperlink r:id="rId51">
        <w:r>
          <w:rPr>
            <w:color w:val="333333"/>
          </w:rPr>
          <w:t>.</w:t>
        </w:r>
      </w:hyperlink>
      <w:r>
        <w:rPr>
          <w:color w:val="333333"/>
        </w:rPr>
        <w:t xml:space="preserve"> </w:t>
      </w:r>
    </w:p>
    <w:p w14:paraId="73706B48" w14:textId="77777777" w:rsidR="00705FAB" w:rsidRDefault="00E32393">
      <w:pPr>
        <w:spacing w:after="0"/>
      </w:pPr>
      <w:r>
        <w:rPr>
          <w:color w:val="595959"/>
        </w:rPr>
        <w:t xml:space="preserve"> </w:t>
      </w:r>
    </w:p>
    <w:p w14:paraId="7231BDD7" w14:textId="09616FAE" w:rsidR="00705FAB" w:rsidRDefault="00705FAB">
      <w:pPr>
        <w:spacing w:after="0"/>
      </w:pPr>
    </w:p>
    <w:p w14:paraId="794CC402" w14:textId="77777777" w:rsidR="00705FAB" w:rsidRDefault="00E32393">
      <w:pPr>
        <w:spacing w:after="0"/>
      </w:pPr>
      <w:r>
        <w:rPr>
          <w:color w:val="595959"/>
        </w:rPr>
        <w:t xml:space="preserve"> </w:t>
      </w:r>
    </w:p>
    <w:p w14:paraId="0CEE0BBB" w14:textId="114871F7" w:rsidR="00705FAB" w:rsidRDefault="00705FAB" w:rsidP="00C131BD">
      <w:pPr>
        <w:spacing w:after="0"/>
      </w:pPr>
    </w:p>
    <w:p w14:paraId="2344BABC" w14:textId="40DC63EF" w:rsidR="00705FAB" w:rsidRDefault="00E32393">
      <w:pPr>
        <w:spacing w:after="12" w:line="249" w:lineRule="auto"/>
        <w:ind w:left="56" w:right="48" w:hanging="10"/>
        <w:jc w:val="center"/>
      </w:pPr>
      <w:r>
        <w:rPr>
          <w:noProof/>
          <w:color w:val="595959"/>
        </w:rPr>
        <w:drawing>
          <wp:inline distT="0" distB="0" distL="0" distR="0" wp14:anchorId="61F2A58F" wp14:editId="34C641B5">
            <wp:extent cx="1952625" cy="1952625"/>
            <wp:effectExtent l="0" t="0" r="9525" b="9525"/>
            <wp:docPr id="1040319726" name="Picture 2" descr="A group of people posing for a pic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319726" name="Picture 2" descr="A group of people posing for a picture&#10;&#10;Description automatically generated"/>
                    <pic:cNvPicPr/>
                  </pic:nvPicPr>
                  <pic:blipFill>
                    <a:blip r:embed="rId52">
                      <a:extLst>
                        <a:ext uri="{28A0092B-C50C-407E-A947-70E740481C1C}">
                          <a14:useLocalDpi xmlns:a14="http://schemas.microsoft.com/office/drawing/2010/main" val="0"/>
                        </a:ext>
                      </a:extLst>
                    </a:blip>
                    <a:stretch>
                      <a:fillRect/>
                    </a:stretch>
                  </pic:blipFill>
                  <pic:spPr>
                    <a:xfrm>
                      <a:off x="0" y="0"/>
                      <a:ext cx="1952625" cy="1952625"/>
                    </a:xfrm>
                    <a:prstGeom prst="rect">
                      <a:avLst/>
                    </a:prstGeom>
                  </pic:spPr>
                </pic:pic>
              </a:graphicData>
            </a:graphic>
          </wp:inline>
        </w:drawing>
      </w:r>
      <w:r>
        <w:rPr>
          <w:color w:val="595959"/>
        </w:rPr>
        <w:t xml:space="preserve">2 </w:t>
      </w:r>
    </w:p>
    <w:p w14:paraId="1EBC81CF" w14:textId="37701591" w:rsidR="00705FAB" w:rsidRDefault="00E32393">
      <w:pPr>
        <w:spacing w:after="10400"/>
        <w:jc w:val="both"/>
      </w:pPr>
      <w:r>
        <w:rPr>
          <w:color w:val="595959"/>
        </w:rPr>
        <w:t xml:space="preserve">                                              </w:t>
      </w:r>
    </w:p>
    <w:p w14:paraId="40CCAEED" w14:textId="77777777" w:rsidR="00705FAB" w:rsidRDefault="00E32393">
      <w:pPr>
        <w:spacing w:after="12" w:line="249" w:lineRule="auto"/>
        <w:ind w:left="56" w:right="48" w:hanging="10"/>
        <w:jc w:val="center"/>
      </w:pPr>
      <w:r>
        <w:rPr>
          <w:color w:val="595959"/>
        </w:rPr>
        <w:lastRenderedPageBreak/>
        <w:t xml:space="preserve">3 </w:t>
      </w:r>
    </w:p>
    <w:sectPr w:rsidR="00705FAB">
      <w:type w:val="continuous"/>
      <w:pgSz w:w="12240" w:h="15840"/>
      <w:pgMar w:top="950" w:right="1435" w:bottom="719"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FA6BF0"/>
    <w:multiLevelType w:val="hybridMultilevel"/>
    <w:tmpl w:val="38A2EBC2"/>
    <w:lvl w:ilvl="0" w:tplc="204ED098">
      <w:start w:val="1"/>
      <w:numFmt w:val="bullet"/>
      <w:lvlText w:val="•"/>
      <w:lvlJc w:val="left"/>
      <w:pPr>
        <w:ind w:left="360"/>
      </w:pPr>
      <w:rPr>
        <w:rFonts w:ascii="Arial" w:eastAsia="Arial" w:hAnsi="Arial" w:cs="Arial"/>
        <w:b w:val="0"/>
        <w:i w:val="0"/>
        <w:strike w:val="0"/>
        <w:dstrike w:val="0"/>
        <w:color w:val="1D824C"/>
        <w:sz w:val="24"/>
        <w:szCs w:val="24"/>
        <w:u w:val="none" w:color="000000"/>
        <w:bdr w:val="none" w:sz="0" w:space="0" w:color="auto"/>
        <w:shd w:val="clear" w:color="auto" w:fill="auto"/>
        <w:vertAlign w:val="baseline"/>
      </w:rPr>
    </w:lvl>
    <w:lvl w:ilvl="1" w:tplc="DB1A2E28">
      <w:start w:val="1"/>
      <w:numFmt w:val="bullet"/>
      <w:lvlText w:val="o"/>
      <w:lvlJc w:val="left"/>
      <w:pPr>
        <w:ind w:left="1080"/>
      </w:pPr>
      <w:rPr>
        <w:rFonts w:ascii="Segoe UI Symbol" w:eastAsia="Segoe UI Symbol" w:hAnsi="Segoe UI Symbol" w:cs="Segoe UI Symbol"/>
        <w:b w:val="0"/>
        <w:i w:val="0"/>
        <w:strike w:val="0"/>
        <w:dstrike w:val="0"/>
        <w:color w:val="1D824C"/>
        <w:sz w:val="24"/>
        <w:szCs w:val="24"/>
        <w:u w:val="none" w:color="000000"/>
        <w:bdr w:val="none" w:sz="0" w:space="0" w:color="auto"/>
        <w:shd w:val="clear" w:color="auto" w:fill="auto"/>
        <w:vertAlign w:val="baseline"/>
      </w:rPr>
    </w:lvl>
    <w:lvl w:ilvl="2" w:tplc="FF2CF9F0">
      <w:start w:val="1"/>
      <w:numFmt w:val="bullet"/>
      <w:lvlText w:val="▪"/>
      <w:lvlJc w:val="left"/>
      <w:pPr>
        <w:ind w:left="1800"/>
      </w:pPr>
      <w:rPr>
        <w:rFonts w:ascii="Segoe UI Symbol" w:eastAsia="Segoe UI Symbol" w:hAnsi="Segoe UI Symbol" w:cs="Segoe UI Symbol"/>
        <w:b w:val="0"/>
        <w:i w:val="0"/>
        <w:strike w:val="0"/>
        <w:dstrike w:val="0"/>
        <w:color w:val="1D824C"/>
        <w:sz w:val="24"/>
        <w:szCs w:val="24"/>
        <w:u w:val="none" w:color="000000"/>
        <w:bdr w:val="none" w:sz="0" w:space="0" w:color="auto"/>
        <w:shd w:val="clear" w:color="auto" w:fill="auto"/>
        <w:vertAlign w:val="baseline"/>
      </w:rPr>
    </w:lvl>
    <w:lvl w:ilvl="3" w:tplc="F9F002A8">
      <w:start w:val="1"/>
      <w:numFmt w:val="bullet"/>
      <w:lvlText w:val="•"/>
      <w:lvlJc w:val="left"/>
      <w:pPr>
        <w:ind w:left="2520"/>
      </w:pPr>
      <w:rPr>
        <w:rFonts w:ascii="Arial" w:eastAsia="Arial" w:hAnsi="Arial" w:cs="Arial"/>
        <w:b w:val="0"/>
        <w:i w:val="0"/>
        <w:strike w:val="0"/>
        <w:dstrike w:val="0"/>
        <w:color w:val="1D824C"/>
        <w:sz w:val="24"/>
        <w:szCs w:val="24"/>
        <w:u w:val="none" w:color="000000"/>
        <w:bdr w:val="none" w:sz="0" w:space="0" w:color="auto"/>
        <w:shd w:val="clear" w:color="auto" w:fill="auto"/>
        <w:vertAlign w:val="baseline"/>
      </w:rPr>
    </w:lvl>
    <w:lvl w:ilvl="4" w:tplc="43C8D97C">
      <w:start w:val="1"/>
      <w:numFmt w:val="bullet"/>
      <w:lvlText w:val="o"/>
      <w:lvlJc w:val="left"/>
      <w:pPr>
        <w:ind w:left="3240"/>
      </w:pPr>
      <w:rPr>
        <w:rFonts w:ascii="Segoe UI Symbol" w:eastAsia="Segoe UI Symbol" w:hAnsi="Segoe UI Symbol" w:cs="Segoe UI Symbol"/>
        <w:b w:val="0"/>
        <w:i w:val="0"/>
        <w:strike w:val="0"/>
        <w:dstrike w:val="0"/>
        <w:color w:val="1D824C"/>
        <w:sz w:val="24"/>
        <w:szCs w:val="24"/>
        <w:u w:val="none" w:color="000000"/>
        <w:bdr w:val="none" w:sz="0" w:space="0" w:color="auto"/>
        <w:shd w:val="clear" w:color="auto" w:fill="auto"/>
        <w:vertAlign w:val="baseline"/>
      </w:rPr>
    </w:lvl>
    <w:lvl w:ilvl="5" w:tplc="FE8AAA28">
      <w:start w:val="1"/>
      <w:numFmt w:val="bullet"/>
      <w:lvlText w:val="▪"/>
      <w:lvlJc w:val="left"/>
      <w:pPr>
        <w:ind w:left="3960"/>
      </w:pPr>
      <w:rPr>
        <w:rFonts w:ascii="Segoe UI Symbol" w:eastAsia="Segoe UI Symbol" w:hAnsi="Segoe UI Symbol" w:cs="Segoe UI Symbol"/>
        <w:b w:val="0"/>
        <w:i w:val="0"/>
        <w:strike w:val="0"/>
        <w:dstrike w:val="0"/>
        <w:color w:val="1D824C"/>
        <w:sz w:val="24"/>
        <w:szCs w:val="24"/>
        <w:u w:val="none" w:color="000000"/>
        <w:bdr w:val="none" w:sz="0" w:space="0" w:color="auto"/>
        <w:shd w:val="clear" w:color="auto" w:fill="auto"/>
        <w:vertAlign w:val="baseline"/>
      </w:rPr>
    </w:lvl>
    <w:lvl w:ilvl="6" w:tplc="5C1AB81E">
      <w:start w:val="1"/>
      <w:numFmt w:val="bullet"/>
      <w:lvlText w:val="•"/>
      <w:lvlJc w:val="left"/>
      <w:pPr>
        <w:ind w:left="4680"/>
      </w:pPr>
      <w:rPr>
        <w:rFonts w:ascii="Arial" w:eastAsia="Arial" w:hAnsi="Arial" w:cs="Arial"/>
        <w:b w:val="0"/>
        <w:i w:val="0"/>
        <w:strike w:val="0"/>
        <w:dstrike w:val="0"/>
        <w:color w:val="1D824C"/>
        <w:sz w:val="24"/>
        <w:szCs w:val="24"/>
        <w:u w:val="none" w:color="000000"/>
        <w:bdr w:val="none" w:sz="0" w:space="0" w:color="auto"/>
        <w:shd w:val="clear" w:color="auto" w:fill="auto"/>
        <w:vertAlign w:val="baseline"/>
      </w:rPr>
    </w:lvl>
    <w:lvl w:ilvl="7" w:tplc="0360C7EA">
      <w:start w:val="1"/>
      <w:numFmt w:val="bullet"/>
      <w:lvlText w:val="o"/>
      <w:lvlJc w:val="left"/>
      <w:pPr>
        <w:ind w:left="5400"/>
      </w:pPr>
      <w:rPr>
        <w:rFonts w:ascii="Segoe UI Symbol" w:eastAsia="Segoe UI Symbol" w:hAnsi="Segoe UI Symbol" w:cs="Segoe UI Symbol"/>
        <w:b w:val="0"/>
        <w:i w:val="0"/>
        <w:strike w:val="0"/>
        <w:dstrike w:val="0"/>
        <w:color w:val="1D824C"/>
        <w:sz w:val="24"/>
        <w:szCs w:val="24"/>
        <w:u w:val="none" w:color="000000"/>
        <w:bdr w:val="none" w:sz="0" w:space="0" w:color="auto"/>
        <w:shd w:val="clear" w:color="auto" w:fill="auto"/>
        <w:vertAlign w:val="baseline"/>
      </w:rPr>
    </w:lvl>
    <w:lvl w:ilvl="8" w:tplc="CEF65658">
      <w:start w:val="1"/>
      <w:numFmt w:val="bullet"/>
      <w:lvlText w:val="▪"/>
      <w:lvlJc w:val="left"/>
      <w:pPr>
        <w:ind w:left="6120"/>
      </w:pPr>
      <w:rPr>
        <w:rFonts w:ascii="Segoe UI Symbol" w:eastAsia="Segoe UI Symbol" w:hAnsi="Segoe UI Symbol" w:cs="Segoe UI Symbol"/>
        <w:b w:val="0"/>
        <w:i w:val="0"/>
        <w:strike w:val="0"/>
        <w:dstrike w:val="0"/>
        <w:color w:val="1D824C"/>
        <w:sz w:val="24"/>
        <w:szCs w:val="24"/>
        <w:u w:val="none" w:color="000000"/>
        <w:bdr w:val="none" w:sz="0" w:space="0" w:color="auto"/>
        <w:shd w:val="clear" w:color="auto" w:fill="auto"/>
        <w:vertAlign w:val="baseline"/>
      </w:rPr>
    </w:lvl>
  </w:abstractNum>
  <w:abstractNum w:abstractNumId="1" w15:restartNumberingAfterBreak="0">
    <w:nsid w:val="4FEB3CC4"/>
    <w:multiLevelType w:val="hybridMultilevel"/>
    <w:tmpl w:val="BCF6ABE4"/>
    <w:lvl w:ilvl="0" w:tplc="BB0C758A">
      <w:start w:val="1"/>
      <w:numFmt w:val="bullet"/>
      <w:lvlText w:val="•"/>
      <w:lvlJc w:val="left"/>
      <w:pPr>
        <w:ind w:left="360"/>
      </w:pPr>
      <w:rPr>
        <w:rFonts w:ascii="Arial" w:eastAsia="Arial" w:hAnsi="Arial" w:cs="Arial"/>
        <w:b w:val="0"/>
        <w:i w:val="0"/>
        <w:strike w:val="0"/>
        <w:dstrike w:val="0"/>
        <w:color w:val="1D824C"/>
        <w:sz w:val="24"/>
        <w:szCs w:val="24"/>
        <w:u w:val="none" w:color="000000"/>
        <w:bdr w:val="none" w:sz="0" w:space="0" w:color="auto"/>
        <w:shd w:val="clear" w:color="auto" w:fill="auto"/>
        <w:vertAlign w:val="baseline"/>
      </w:rPr>
    </w:lvl>
    <w:lvl w:ilvl="1" w:tplc="C7D026E8">
      <w:start w:val="1"/>
      <w:numFmt w:val="bullet"/>
      <w:lvlText w:val="o"/>
      <w:lvlJc w:val="left"/>
      <w:pPr>
        <w:ind w:left="1080"/>
      </w:pPr>
      <w:rPr>
        <w:rFonts w:ascii="Segoe UI Symbol" w:eastAsia="Segoe UI Symbol" w:hAnsi="Segoe UI Symbol" w:cs="Segoe UI Symbol"/>
        <w:b w:val="0"/>
        <w:i w:val="0"/>
        <w:strike w:val="0"/>
        <w:dstrike w:val="0"/>
        <w:color w:val="1D824C"/>
        <w:sz w:val="24"/>
        <w:szCs w:val="24"/>
        <w:u w:val="none" w:color="000000"/>
        <w:bdr w:val="none" w:sz="0" w:space="0" w:color="auto"/>
        <w:shd w:val="clear" w:color="auto" w:fill="auto"/>
        <w:vertAlign w:val="baseline"/>
      </w:rPr>
    </w:lvl>
    <w:lvl w:ilvl="2" w:tplc="DBDE6208">
      <w:start w:val="1"/>
      <w:numFmt w:val="bullet"/>
      <w:lvlText w:val="▪"/>
      <w:lvlJc w:val="left"/>
      <w:pPr>
        <w:ind w:left="1800"/>
      </w:pPr>
      <w:rPr>
        <w:rFonts w:ascii="Segoe UI Symbol" w:eastAsia="Segoe UI Symbol" w:hAnsi="Segoe UI Symbol" w:cs="Segoe UI Symbol"/>
        <w:b w:val="0"/>
        <w:i w:val="0"/>
        <w:strike w:val="0"/>
        <w:dstrike w:val="0"/>
        <w:color w:val="1D824C"/>
        <w:sz w:val="24"/>
        <w:szCs w:val="24"/>
        <w:u w:val="none" w:color="000000"/>
        <w:bdr w:val="none" w:sz="0" w:space="0" w:color="auto"/>
        <w:shd w:val="clear" w:color="auto" w:fill="auto"/>
        <w:vertAlign w:val="baseline"/>
      </w:rPr>
    </w:lvl>
    <w:lvl w:ilvl="3" w:tplc="3C20170E">
      <w:start w:val="1"/>
      <w:numFmt w:val="bullet"/>
      <w:lvlText w:val="•"/>
      <w:lvlJc w:val="left"/>
      <w:pPr>
        <w:ind w:left="2520"/>
      </w:pPr>
      <w:rPr>
        <w:rFonts w:ascii="Arial" w:eastAsia="Arial" w:hAnsi="Arial" w:cs="Arial"/>
        <w:b w:val="0"/>
        <w:i w:val="0"/>
        <w:strike w:val="0"/>
        <w:dstrike w:val="0"/>
        <w:color w:val="1D824C"/>
        <w:sz w:val="24"/>
        <w:szCs w:val="24"/>
        <w:u w:val="none" w:color="000000"/>
        <w:bdr w:val="none" w:sz="0" w:space="0" w:color="auto"/>
        <w:shd w:val="clear" w:color="auto" w:fill="auto"/>
        <w:vertAlign w:val="baseline"/>
      </w:rPr>
    </w:lvl>
    <w:lvl w:ilvl="4" w:tplc="E0C45A6A">
      <w:start w:val="1"/>
      <w:numFmt w:val="bullet"/>
      <w:lvlText w:val="o"/>
      <w:lvlJc w:val="left"/>
      <w:pPr>
        <w:ind w:left="3240"/>
      </w:pPr>
      <w:rPr>
        <w:rFonts w:ascii="Segoe UI Symbol" w:eastAsia="Segoe UI Symbol" w:hAnsi="Segoe UI Symbol" w:cs="Segoe UI Symbol"/>
        <w:b w:val="0"/>
        <w:i w:val="0"/>
        <w:strike w:val="0"/>
        <w:dstrike w:val="0"/>
        <w:color w:val="1D824C"/>
        <w:sz w:val="24"/>
        <w:szCs w:val="24"/>
        <w:u w:val="none" w:color="000000"/>
        <w:bdr w:val="none" w:sz="0" w:space="0" w:color="auto"/>
        <w:shd w:val="clear" w:color="auto" w:fill="auto"/>
        <w:vertAlign w:val="baseline"/>
      </w:rPr>
    </w:lvl>
    <w:lvl w:ilvl="5" w:tplc="06D68CFA">
      <w:start w:val="1"/>
      <w:numFmt w:val="bullet"/>
      <w:lvlText w:val="▪"/>
      <w:lvlJc w:val="left"/>
      <w:pPr>
        <w:ind w:left="3960"/>
      </w:pPr>
      <w:rPr>
        <w:rFonts w:ascii="Segoe UI Symbol" w:eastAsia="Segoe UI Symbol" w:hAnsi="Segoe UI Symbol" w:cs="Segoe UI Symbol"/>
        <w:b w:val="0"/>
        <w:i w:val="0"/>
        <w:strike w:val="0"/>
        <w:dstrike w:val="0"/>
        <w:color w:val="1D824C"/>
        <w:sz w:val="24"/>
        <w:szCs w:val="24"/>
        <w:u w:val="none" w:color="000000"/>
        <w:bdr w:val="none" w:sz="0" w:space="0" w:color="auto"/>
        <w:shd w:val="clear" w:color="auto" w:fill="auto"/>
        <w:vertAlign w:val="baseline"/>
      </w:rPr>
    </w:lvl>
    <w:lvl w:ilvl="6" w:tplc="F3E64D96">
      <w:start w:val="1"/>
      <w:numFmt w:val="bullet"/>
      <w:lvlText w:val="•"/>
      <w:lvlJc w:val="left"/>
      <w:pPr>
        <w:ind w:left="4680"/>
      </w:pPr>
      <w:rPr>
        <w:rFonts w:ascii="Arial" w:eastAsia="Arial" w:hAnsi="Arial" w:cs="Arial"/>
        <w:b w:val="0"/>
        <w:i w:val="0"/>
        <w:strike w:val="0"/>
        <w:dstrike w:val="0"/>
        <w:color w:val="1D824C"/>
        <w:sz w:val="24"/>
        <w:szCs w:val="24"/>
        <w:u w:val="none" w:color="000000"/>
        <w:bdr w:val="none" w:sz="0" w:space="0" w:color="auto"/>
        <w:shd w:val="clear" w:color="auto" w:fill="auto"/>
        <w:vertAlign w:val="baseline"/>
      </w:rPr>
    </w:lvl>
    <w:lvl w:ilvl="7" w:tplc="C14059A8">
      <w:start w:val="1"/>
      <w:numFmt w:val="bullet"/>
      <w:lvlText w:val="o"/>
      <w:lvlJc w:val="left"/>
      <w:pPr>
        <w:ind w:left="5400"/>
      </w:pPr>
      <w:rPr>
        <w:rFonts w:ascii="Segoe UI Symbol" w:eastAsia="Segoe UI Symbol" w:hAnsi="Segoe UI Symbol" w:cs="Segoe UI Symbol"/>
        <w:b w:val="0"/>
        <w:i w:val="0"/>
        <w:strike w:val="0"/>
        <w:dstrike w:val="0"/>
        <w:color w:val="1D824C"/>
        <w:sz w:val="24"/>
        <w:szCs w:val="24"/>
        <w:u w:val="none" w:color="000000"/>
        <w:bdr w:val="none" w:sz="0" w:space="0" w:color="auto"/>
        <w:shd w:val="clear" w:color="auto" w:fill="auto"/>
        <w:vertAlign w:val="baseline"/>
      </w:rPr>
    </w:lvl>
    <w:lvl w:ilvl="8" w:tplc="1B7EF9DA">
      <w:start w:val="1"/>
      <w:numFmt w:val="bullet"/>
      <w:lvlText w:val="▪"/>
      <w:lvlJc w:val="left"/>
      <w:pPr>
        <w:ind w:left="6120"/>
      </w:pPr>
      <w:rPr>
        <w:rFonts w:ascii="Segoe UI Symbol" w:eastAsia="Segoe UI Symbol" w:hAnsi="Segoe UI Symbol" w:cs="Segoe UI Symbol"/>
        <w:b w:val="0"/>
        <w:i w:val="0"/>
        <w:strike w:val="0"/>
        <w:dstrike w:val="0"/>
        <w:color w:val="1D824C"/>
        <w:sz w:val="24"/>
        <w:szCs w:val="24"/>
        <w:u w:val="none" w:color="000000"/>
        <w:bdr w:val="none" w:sz="0" w:space="0" w:color="auto"/>
        <w:shd w:val="clear" w:color="auto" w:fill="auto"/>
        <w:vertAlign w:val="baseline"/>
      </w:rPr>
    </w:lvl>
  </w:abstractNum>
  <w:num w:numId="1" w16cid:durableId="1499688836">
    <w:abstractNumId w:val="0"/>
  </w:num>
  <w:num w:numId="2" w16cid:durableId="10516844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5FAB"/>
    <w:rsid w:val="00041A96"/>
    <w:rsid w:val="000572AE"/>
    <w:rsid w:val="000F70D9"/>
    <w:rsid w:val="00326ADD"/>
    <w:rsid w:val="006509FE"/>
    <w:rsid w:val="006B7632"/>
    <w:rsid w:val="00705FAB"/>
    <w:rsid w:val="00807F6F"/>
    <w:rsid w:val="0096394E"/>
    <w:rsid w:val="00B5723E"/>
    <w:rsid w:val="00B66725"/>
    <w:rsid w:val="00BD5072"/>
    <w:rsid w:val="00C131BD"/>
    <w:rsid w:val="00DA2EF1"/>
    <w:rsid w:val="00DB75A2"/>
    <w:rsid w:val="00E32393"/>
    <w:rsid w:val="00EC6E7B"/>
    <w:rsid w:val="00F834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F9144"/>
  <w15:docId w15:val="{0DB8349A-5F1F-4E2B-9A9F-CABD079C6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120" w:line="259" w:lineRule="auto"/>
      <w:ind w:left="10" w:hanging="10"/>
      <w:outlineLvl w:val="0"/>
    </w:pPr>
    <w:rPr>
      <w:rFonts w:ascii="Georgia" w:eastAsia="Georgia" w:hAnsi="Georgia" w:cs="Georgia"/>
      <w:b/>
      <w:color w:val="262626"/>
      <w:sz w:val="28"/>
    </w:rPr>
  </w:style>
  <w:style w:type="paragraph" w:styleId="Heading2">
    <w:name w:val="heading 2"/>
    <w:next w:val="Normal"/>
    <w:link w:val="Heading2Char"/>
    <w:uiPriority w:val="9"/>
    <w:unhideWhenUsed/>
    <w:qFormat/>
    <w:pPr>
      <w:keepNext/>
      <w:keepLines/>
      <w:spacing w:after="11" w:line="259" w:lineRule="auto"/>
      <w:ind w:left="672"/>
      <w:outlineLvl w:val="1"/>
    </w:pPr>
    <w:rPr>
      <w:rFonts w:ascii="Calibri" w:eastAsia="Calibri" w:hAnsi="Calibri" w:cs="Calibri"/>
      <w:b/>
      <w:color w:val="1D824C"/>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1D824C"/>
      <w:sz w:val="26"/>
    </w:rPr>
  </w:style>
  <w:style w:type="character" w:customStyle="1" w:styleId="Heading1Char">
    <w:name w:val="Heading 1 Char"/>
    <w:link w:val="Heading1"/>
    <w:rPr>
      <w:rFonts w:ascii="Georgia" w:eastAsia="Georgia" w:hAnsi="Georgia" w:cs="Georgia"/>
      <w:b/>
      <w:color w:val="262626"/>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3" Type="http://schemas.openxmlformats.org/officeDocument/2006/relationships/hyperlink" Target="https://www.imdb.com/title/tt5820810/?ref_=fn_al_tt_1" TargetMode="External"/><Relationship Id="rId18" Type="http://schemas.openxmlformats.org/officeDocument/2006/relationships/hyperlink" Target="http://https/www.imdb.com/title/tt12436252/?ref_=vp_vi_tt" TargetMode="External"/><Relationship Id="rId26" Type="http://schemas.openxmlformats.org/officeDocument/2006/relationships/hyperlink" Target="https://www.facebook.com/WIHFF/" TargetMode="External"/><Relationship Id="rId39" Type="http://schemas.openxmlformats.org/officeDocument/2006/relationships/hyperlink" Target="https://blazingminds.co.uk/are-we-dead-yet-world-premier-frightfest/" TargetMode="External"/><Relationship Id="rId21" Type="http://schemas.openxmlformats.org/officeDocument/2006/relationships/hyperlink" Target="http://https/www.imdb.com/title/tt13342558/fullcredits?ref_=tt_cl_sm" TargetMode="External"/><Relationship Id="rId34" Type="http://schemas.openxmlformats.org/officeDocument/2006/relationships/hyperlink" Target="https://www.imdb.com/name/nm5940344/?ref_=fn_al_nm_1" TargetMode="External"/><Relationship Id="rId42" Type="http://schemas.openxmlformats.org/officeDocument/2006/relationships/hyperlink" Target="https://www.facebook.com/WIHFF/" TargetMode="External"/><Relationship Id="rId47" Type="http://schemas.openxmlformats.org/officeDocument/2006/relationships/hyperlink" Target="https://www.raindance.org/lights-camera-scream-how-to-shoot-from-the-hip-in-horror/" TargetMode="External"/><Relationship Id="rId50" Type="http://schemas.openxmlformats.org/officeDocument/2006/relationships/hyperlink" Target="http://www.raindance.org/shooting-it-scary/" TargetMode="External"/><Relationship Id="rId7" Type="http://schemas.openxmlformats.org/officeDocument/2006/relationships/hyperlink" Target="https://www.imdb.com/name/nm5940344/?ref_=fn_al_nm_1" TargetMode="External"/><Relationship Id="rId2" Type="http://schemas.openxmlformats.org/officeDocument/2006/relationships/styles" Target="styles.xml"/><Relationship Id="rId16" Type="http://schemas.openxmlformats.org/officeDocument/2006/relationships/hyperlink" Target="http://https/www.imdb.com/title/tt12436252/?ref_=vp_vi_tt" TargetMode="External"/><Relationship Id="rId29" Type="http://schemas.openxmlformats.org/officeDocument/2006/relationships/hyperlink" Target="https://www.imdb.com/title/tt8509330/?ref_=nm_flmg_pmgr_1" TargetMode="External"/><Relationship Id="rId11" Type="http://schemas.openxmlformats.org/officeDocument/2006/relationships/hyperlink" Target="https://www.imdb.com/title/tt7799654/?ref_=nm_flmg_scdp_1" TargetMode="External"/><Relationship Id="rId24" Type="http://schemas.openxmlformats.org/officeDocument/2006/relationships/hyperlink" Target="https://www.imdb.com/title/tt5820810/fullcredits?ref_=tt_cl_sm" TargetMode="External"/><Relationship Id="rId32" Type="http://schemas.openxmlformats.org/officeDocument/2006/relationships/hyperlink" Target="https://www.imdb.com/name/nm5940344/?ref_=fn_al_nm_1" TargetMode="External"/><Relationship Id="rId37" Type="http://schemas.openxmlformats.org/officeDocument/2006/relationships/hyperlink" Target="https://blazingminds.co.uk/are-we-dead-yet-world-premier-frightfest/" TargetMode="External"/><Relationship Id="rId40" Type="http://schemas.openxmlformats.org/officeDocument/2006/relationships/hyperlink" Target="https://www.facebook.com/WIHFF/" TargetMode="External"/><Relationship Id="rId45" Type="http://schemas.openxmlformats.org/officeDocument/2006/relationships/hyperlink" Target="http://https/www.newsshopper.co.uk/news/17206833.crayford-actors-wins-best-actor-for-short-film-at-san-diego-film-festival/" TargetMode="External"/><Relationship Id="rId53"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s://www.imdb.com/title/tt7799654/?ref_=nm_flmg_scdp_1" TargetMode="External"/><Relationship Id="rId19" Type="http://schemas.openxmlformats.org/officeDocument/2006/relationships/hyperlink" Target="http://https/www.imdb.com/title/tt12436252/?ref_=vp_vi_tt" TargetMode="External"/><Relationship Id="rId31" Type="http://schemas.openxmlformats.org/officeDocument/2006/relationships/hyperlink" Target="https://www.imdb.com/name/nm5940344/?ref_=fn_al_nm_1" TargetMode="External"/><Relationship Id="rId44" Type="http://schemas.openxmlformats.org/officeDocument/2006/relationships/hyperlink" Target="http://https/www.newsshopper.co.uk/news/17206833.crayford-actors-wins-best-actor-for-short-film-at-san-diego-film-festival/" TargetMode="External"/><Relationship Id="rId52" Type="http://schemas.openxmlformats.org/officeDocument/2006/relationships/image" Target="media/image2.jpg"/><Relationship Id="rId4" Type="http://schemas.openxmlformats.org/officeDocument/2006/relationships/webSettings" Target="webSettings.xml"/><Relationship Id="rId9" Type="http://schemas.openxmlformats.org/officeDocument/2006/relationships/hyperlink" Target="https://www.imdb.com/title/tt7799654/?ref_=nm_flmg_scdp_1" TargetMode="External"/><Relationship Id="rId14" Type="http://schemas.openxmlformats.org/officeDocument/2006/relationships/hyperlink" Target="https://www.imdb.com/title/tt5820810/?ref_=fn_al_tt_1" TargetMode="External"/><Relationship Id="rId22" Type="http://schemas.openxmlformats.org/officeDocument/2006/relationships/hyperlink" Target="http://https/www.imdb.com/title/tt13342558/fullcredits?ref_=tt_cl_sm" TargetMode="External"/><Relationship Id="rId27" Type="http://schemas.openxmlformats.org/officeDocument/2006/relationships/hyperlink" Target="https://www.facebook.com/WIHFF/" TargetMode="External"/><Relationship Id="rId30" Type="http://schemas.openxmlformats.org/officeDocument/2006/relationships/hyperlink" Target="https://www.imdb.com/title/tt8509330/?ref_=nm_flmg_pmgr_1" TargetMode="External"/><Relationship Id="rId35" Type="http://schemas.openxmlformats.org/officeDocument/2006/relationships/hyperlink" Target="https://www.imdb.com/name/nm5940344/?ref_=fn_al_nm_1" TargetMode="External"/><Relationship Id="rId43" Type="http://schemas.openxmlformats.org/officeDocument/2006/relationships/hyperlink" Target="https://www.facebook.com/WIHFF/" TargetMode="External"/><Relationship Id="rId48" Type="http://schemas.openxmlformats.org/officeDocument/2006/relationships/hyperlink" Target="https://www.raindance.org/lights-camera-scream-how-to-shoot-from-the-hip-in-horror/" TargetMode="External"/><Relationship Id="rId8" Type="http://schemas.openxmlformats.org/officeDocument/2006/relationships/hyperlink" Target="https://www.imdb.com/title/tt7799654/?ref_=nm_flmg_scdp_1" TargetMode="External"/><Relationship Id="rId51" Type="http://schemas.openxmlformats.org/officeDocument/2006/relationships/hyperlink" Target="http://www.raindance.org/shooting-it-scary/" TargetMode="External"/><Relationship Id="rId3" Type="http://schemas.openxmlformats.org/officeDocument/2006/relationships/settings" Target="settings.xml"/><Relationship Id="rId12" Type="http://schemas.openxmlformats.org/officeDocument/2006/relationships/hyperlink" Target="https://www.imdb.com/title/tt7799654/?ref_=nm_flmg_scdp_1" TargetMode="External"/><Relationship Id="rId17" Type="http://schemas.openxmlformats.org/officeDocument/2006/relationships/hyperlink" Target="http://https/www.imdb.com/title/tt12436252/?ref_=vp_vi_tt" TargetMode="External"/><Relationship Id="rId25" Type="http://schemas.openxmlformats.org/officeDocument/2006/relationships/hyperlink" Target="https://www.facebook.com/WIHFF/" TargetMode="External"/><Relationship Id="rId33" Type="http://schemas.openxmlformats.org/officeDocument/2006/relationships/hyperlink" Target="https://www.imdb.com/name/nm5940344/?ref_=fn_al_nm_1" TargetMode="External"/><Relationship Id="rId38" Type="http://schemas.openxmlformats.org/officeDocument/2006/relationships/hyperlink" Target="https://blazingminds.co.uk/are-we-dead-yet-world-premier-frightfest/" TargetMode="External"/><Relationship Id="rId46" Type="http://schemas.openxmlformats.org/officeDocument/2006/relationships/hyperlink" Target="http://https/www.newsshopper.co.uk/news/17206833.crayford-actors-wins-best-actor-for-short-film-at-san-diego-film-festival/" TargetMode="External"/><Relationship Id="rId20" Type="http://schemas.openxmlformats.org/officeDocument/2006/relationships/hyperlink" Target="http://https/www.imdb.com/title/tt13342558/fullcredits?ref_=tt_cl_sm" TargetMode="External"/><Relationship Id="rId41" Type="http://schemas.openxmlformats.org/officeDocument/2006/relationships/hyperlink" Target="https://www.facebook.com/WIHFF/" TargetMode="Externa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imdb.com/name/nm5940344/?ref_=fn_al_nm_1" TargetMode="External"/><Relationship Id="rId15" Type="http://schemas.openxmlformats.org/officeDocument/2006/relationships/hyperlink" Target="http://https/www.imdb.com/title/tt12436252/?ref_=vp_vi_tt" TargetMode="External"/><Relationship Id="rId23" Type="http://schemas.openxmlformats.org/officeDocument/2006/relationships/hyperlink" Target="https://www.imdb.com/title/tt5820810/fullcredits?ref_=tt_cl_sm" TargetMode="External"/><Relationship Id="rId28" Type="http://schemas.openxmlformats.org/officeDocument/2006/relationships/hyperlink" Target="https://www.facebook.com/WIHFF/" TargetMode="External"/><Relationship Id="rId36" Type="http://schemas.openxmlformats.org/officeDocument/2006/relationships/hyperlink" Target="https://www.imdb.com/name/nm5940344/?ref_=fn_al_nm_1" TargetMode="External"/><Relationship Id="rId49" Type="http://schemas.openxmlformats.org/officeDocument/2006/relationships/hyperlink" Target="http://www.raindance.org/shooting-it-sc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1199</Words>
  <Characters>6838</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Romain Nina</dc:creator>
  <cp:keywords/>
  <cp:lastModifiedBy>Nina Romain</cp:lastModifiedBy>
  <cp:revision>7</cp:revision>
  <dcterms:created xsi:type="dcterms:W3CDTF">2024-11-30T11:52:00Z</dcterms:created>
  <dcterms:modified xsi:type="dcterms:W3CDTF">2024-11-30T12:04:00Z</dcterms:modified>
</cp:coreProperties>
</file>