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76321" w14:textId="41D1E839" w:rsidR="009369DA" w:rsidRPr="009369DA" w:rsidRDefault="009369DA" w:rsidP="009369DA">
      <w:pPr>
        <w:rPr>
          <w:rFonts w:ascii="Baskerville Old Face" w:hAnsi="Baskerville Old Face"/>
          <w:sz w:val="28"/>
          <w:szCs w:val="28"/>
        </w:rPr>
      </w:pPr>
      <w:r w:rsidRPr="009369DA">
        <w:rPr>
          <w:rFonts w:ascii="Baskerville Old Face" w:hAnsi="Baskerville Old Face"/>
          <w:sz w:val="28"/>
          <w:szCs w:val="28"/>
        </w:rPr>
        <w:t xml:space="preserve">John, the strength of this film continues to amaze me. </w:t>
      </w:r>
      <w:r>
        <w:rPr>
          <w:rFonts w:ascii="Baskerville Old Face" w:hAnsi="Baskerville Old Face"/>
          <w:sz w:val="28"/>
          <w:szCs w:val="28"/>
        </w:rPr>
        <w:t>Even though I have viewed it several times, I am still impacted. I am glad others see the value of this film and vote positively. Freeman would be proud, knowing he left behind a legacy that would influence others profoundly</w:t>
      </w:r>
      <w:r w:rsidRPr="009369DA">
        <w:rPr>
          <w:rFonts w:ascii="Baskerville Old Face" w:hAnsi="Baskerville Old Face"/>
          <w:sz w:val="28"/>
          <w:szCs w:val="28"/>
        </w:rPr>
        <w:t xml:space="preserve">. </w:t>
      </w:r>
    </w:p>
    <w:p w14:paraId="68448A04" w14:textId="77777777" w:rsidR="009369DA" w:rsidRPr="009369DA" w:rsidRDefault="009369DA" w:rsidP="009369DA">
      <w:pPr>
        <w:rPr>
          <w:rFonts w:ascii="Baskerville Old Face" w:hAnsi="Baskerville Old Face"/>
          <w:sz w:val="28"/>
          <w:szCs w:val="28"/>
        </w:rPr>
      </w:pPr>
      <w:r w:rsidRPr="009369DA">
        <w:rPr>
          <w:rFonts w:ascii="Baskerville Old Face" w:hAnsi="Baskerville Old Face"/>
          <w:sz w:val="28"/>
          <w:szCs w:val="28"/>
        </w:rPr>
        <w:t>I am glad for us all! May our amazement continue.</w:t>
      </w:r>
    </w:p>
    <w:p w14:paraId="60BE61D5" w14:textId="77777777" w:rsidR="009369DA" w:rsidRPr="009369DA" w:rsidRDefault="009369DA" w:rsidP="009369DA">
      <w:pPr>
        <w:rPr>
          <w:rFonts w:ascii="Baskerville Old Face" w:hAnsi="Baskerville Old Face"/>
          <w:sz w:val="28"/>
          <w:szCs w:val="28"/>
        </w:rPr>
      </w:pPr>
      <w:r w:rsidRPr="009369DA">
        <w:rPr>
          <w:rFonts w:ascii="Baskerville Old Face" w:hAnsi="Baskerville Old Face"/>
          <w:sz w:val="28"/>
          <w:szCs w:val="28"/>
        </w:rPr>
        <w:t>Sincerely,</w:t>
      </w:r>
    </w:p>
    <w:p w14:paraId="12295B43" w14:textId="7190F9F9" w:rsidR="009369DA" w:rsidRPr="009369DA" w:rsidRDefault="009369DA" w:rsidP="009369DA">
      <w:pPr>
        <w:rPr>
          <w:rFonts w:ascii="Baskerville Old Face" w:hAnsi="Baskerville Old Face"/>
          <w:sz w:val="28"/>
          <w:szCs w:val="28"/>
        </w:rPr>
      </w:pPr>
      <w:r w:rsidRPr="009369DA">
        <w:rPr>
          <w:rFonts w:ascii="Baskerville Old Face" w:hAnsi="Baskerville Old Face"/>
          <w:sz w:val="28"/>
          <w:szCs w:val="28"/>
        </w:rPr>
        <w:t xml:space="preserve">Dr. Carl L. </w:t>
      </w:r>
      <w:proofErr w:type="spellStart"/>
      <w:r w:rsidRPr="009369DA">
        <w:rPr>
          <w:rFonts w:ascii="Baskerville Old Face" w:hAnsi="Baskerville Old Face"/>
          <w:sz w:val="28"/>
          <w:szCs w:val="28"/>
        </w:rPr>
        <w:t>Thameling</w:t>
      </w:r>
      <w:proofErr w:type="spellEnd"/>
    </w:p>
    <w:sectPr w:rsidR="009369DA" w:rsidRPr="00936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DA"/>
    <w:rsid w:val="004F7BFF"/>
    <w:rsid w:val="00563DFE"/>
    <w:rsid w:val="009369DA"/>
    <w:rsid w:val="00B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F4999"/>
  <w15:chartTrackingRefBased/>
  <w15:docId w15:val="{E034C3FA-3CC2-4444-803A-9D75DEB0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Sutherlin</dc:creator>
  <cp:keywords/>
  <dc:description/>
  <cp:lastModifiedBy>John Sutherlin</cp:lastModifiedBy>
  <cp:revision>1</cp:revision>
  <dcterms:created xsi:type="dcterms:W3CDTF">2024-11-09T18:46:00Z</dcterms:created>
  <dcterms:modified xsi:type="dcterms:W3CDTF">2024-11-09T18:47:00Z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8164fb40-d07f-4b07-9e6f-534fbe2c6d90</vt:lpwstr>
  </property>
</Properties>
</file>