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Arial" w:cs="Arial" w:eastAsia="Arial" w:hAnsi="Arial"/>
          <w:b w:val="0"/>
          <w:color w:val="666666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1"/>
          <w:sz w:val="40"/>
          <w:szCs w:val="40"/>
          <w:rtl w:val="0"/>
        </w:rPr>
        <w:t xml:space="preserve">Mikayla Overton</w:t>
      </w:r>
      <w:r w:rsidDel="00000000" w:rsidR="00000000" w:rsidRPr="00000000">
        <w:rPr>
          <w:rFonts w:ascii="Arial" w:cs="Arial" w:eastAsia="Arial" w:hAnsi="Arial"/>
          <w:b w:val="0"/>
          <w:color w:val="cccccc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color w:val="666666"/>
          <w:sz w:val="26"/>
          <w:szCs w:val="26"/>
          <w:rtl w:val="0"/>
        </w:rPr>
        <w:t xml:space="preserve">Illustrator, Animator, and Concept Artist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Wichita, KS 67206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316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rtl w:val="0"/>
        </w:rPr>
        <w:t xml:space="preserve">789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-4517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rFonts w:ascii="Arial" w:cs="Arial" w:eastAsia="Arial" w:hAnsi="Arial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Overtonmikayla@gmail.com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color w:val="e06666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LinkedIn: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www.linkedin.com/in/mikayla-overton-376968144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i w:val="1"/>
          <w:color w:val="000000"/>
          <w:sz w:val="30"/>
          <w:szCs w:val="30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i w:val="1"/>
          <w:color w:val="000000"/>
          <w:sz w:val="30"/>
          <w:szCs w:val="30"/>
          <w:rtl w:val="0"/>
        </w:rPr>
        <w:t xml:space="preserve">Skills &amp; Programs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2D Character Animation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Illustration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Storyboarding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Concept Art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Video Editing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Audio Mixing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Graphic Art/Design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Graphics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Adobe Creative Suite: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after="0" w:before="0" w:lineRule="auto"/>
        <w:ind w:left="1440" w:hanging="360"/>
        <w:rPr>
          <w:rFonts w:ascii="Arial" w:cs="Arial" w:eastAsia="Arial" w:hAnsi="Arial"/>
          <w:color w:val="666666"/>
        </w:rPr>
      </w:pPr>
      <w:r w:rsidDel="00000000" w:rsidR="00000000" w:rsidRPr="00000000">
        <w:rPr>
          <w:rFonts w:ascii="Arial" w:cs="Arial" w:eastAsia="Arial" w:hAnsi="Arial"/>
          <w:color w:val="666666"/>
          <w:rtl w:val="0"/>
        </w:rPr>
        <w:t xml:space="preserve">After Effects, Illustrator, Animate, Premiere, Photoshop, and Audition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Microsoft Office: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after="0" w:before="0" w:lineRule="auto"/>
        <w:ind w:left="1440" w:hanging="360"/>
        <w:rPr>
          <w:rFonts w:ascii="Arial" w:cs="Arial" w:eastAsia="Arial" w:hAnsi="Arial"/>
          <w:color w:val="666666"/>
        </w:rPr>
      </w:pPr>
      <w:r w:rsidDel="00000000" w:rsidR="00000000" w:rsidRPr="00000000">
        <w:rPr>
          <w:rFonts w:ascii="Arial" w:cs="Arial" w:eastAsia="Arial" w:hAnsi="Arial"/>
          <w:color w:val="666666"/>
          <w:rtl w:val="0"/>
        </w:rPr>
        <w:t xml:space="preserve">Word, Excel, PowerPoint, and Outlook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Google Suite: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spacing w:after="0" w:before="0" w:lineRule="auto"/>
        <w:ind w:left="1440" w:hanging="360"/>
        <w:rPr>
          <w:rFonts w:ascii="Arial" w:cs="Arial" w:eastAsia="Arial" w:hAnsi="Arial"/>
          <w:color w:val="666666"/>
        </w:rPr>
      </w:pPr>
      <w:r w:rsidDel="00000000" w:rsidR="00000000" w:rsidRPr="00000000">
        <w:rPr>
          <w:rFonts w:ascii="Arial" w:cs="Arial" w:eastAsia="Arial" w:hAnsi="Arial"/>
          <w:color w:val="666666"/>
          <w:rtl w:val="0"/>
        </w:rPr>
        <w:t xml:space="preserve">Drive, Gmail, Docs, Slides, and Sheets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Clip Studio Paint &amp; EX</w:t>
      </w:r>
    </w:p>
    <w:p w:rsidR="00000000" w:rsidDel="00000000" w:rsidP="00000000" w:rsidRDefault="00000000" w:rsidRPr="00000000" w14:paraId="00000016">
      <w:pPr>
        <w:pStyle w:val="Heading1"/>
        <w:rPr>
          <w:rFonts w:ascii="Arial" w:cs="Arial" w:eastAsia="Arial" w:hAnsi="Arial"/>
          <w:i w:val="1"/>
          <w:color w:val="000000"/>
          <w:sz w:val="30"/>
          <w:szCs w:val="30"/>
        </w:rPr>
      </w:pPr>
      <w:bookmarkStart w:colFirst="0" w:colLast="0" w:name="_heading=h.3j2qqm3" w:id="2"/>
      <w:bookmarkEnd w:id="2"/>
      <w:r w:rsidDel="00000000" w:rsidR="00000000" w:rsidRPr="00000000">
        <w:rPr>
          <w:rFonts w:ascii="Arial" w:cs="Arial" w:eastAsia="Arial" w:hAnsi="Arial"/>
          <w:i w:val="1"/>
          <w:color w:val="000000"/>
          <w:sz w:val="30"/>
          <w:szCs w:val="30"/>
          <w:rtl w:val="0"/>
        </w:rPr>
        <w:t xml:space="preserve">Portfolio Links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</w:t>
      </w:r>
      <w:r w:rsidDel="00000000" w:rsidR="00000000" w:rsidRPr="00000000">
        <w:rPr>
          <w:rFonts w:ascii="Arial" w:cs="Arial" w:eastAsia="Arial" w:hAnsi="Arial"/>
          <w:rtl w:val="0"/>
        </w:rPr>
        <w:t xml:space="preserve"> Portfolio: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https://dbxgokai.artstation.com/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before="0" w:before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Animation Demo Reels: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https://vimeo.com/dbxgokai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i w:val="1"/>
          <w:color w:val="000000"/>
          <w:sz w:val="30"/>
          <w:szCs w:val="30"/>
        </w:rPr>
      </w:pPr>
      <w:bookmarkStart w:colFirst="0" w:colLast="0" w:name="_heading=h.3znysh7" w:id="3"/>
      <w:bookmarkEnd w:id="3"/>
      <w:r w:rsidDel="00000000" w:rsidR="00000000" w:rsidRPr="00000000">
        <w:rPr>
          <w:rFonts w:ascii="Arial" w:cs="Arial" w:eastAsia="Arial" w:hAnsi="Arial"/>
          <w:i w:val="1"/>
          <w:color w:val="000000"/>
          <w:sz w:val="30"/>
          <w:szCs w:val="30"/>
          <w:rtl w:val="0"/>
        </w:rPr>
        <w:t xml:space="preserve">Experience</w:t>
      </w:r>
    </w:p>
    <w:p w:rsidR="00000000" w:rsidDel="00000000" w:rsidP="00000000" w:rsidRDefault="00000000" w:rsidRPr="00000000" w14:paraId="0000001A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bookmarkStart w:colFirst="0" w:colLast="0" w:name="_heading=h.uzjrve24hx60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JANUARY 2024 - PRESENT</w:t>
      </w:r>
    </w:p>
    <w:p w:rsidR="00000000" w:rsidDel="00000000" w:rsidP="00000000" w:rsidRDefault="00000000" w:rsidRPr="00000000" w14:paraId="0000001B">
      <w:pPr>
        <w:pStyle w:val="Heading3"/>
        <w:rPr>
          <w:rFonts w:ascii="Times New Roman" w:cs="Times New Roman" w:eastAsia="Times New Roman" w:hAnsi="Times New Roman"/>
          <w:b w:val="0"/>
          <w:i w:val="1"/>
          <w:sz w:val="24"/>
          <w:szCs w:val="24"/>
        </w:rPr>
      </w:pPr>
      <w:bookmarkStart w:colFirst="0" w:colLast="0" w:name="_heading=h.32hr46z9j8hq" w:id="5"/>
      <w:bookmarkEnd w:id="5"/>
      <w:r w:rsidDel="00000000" w:rsidR="00000000" w:rsidRPr="00000000">
        <w:rPr>
          <w:rFonts w:ascii="Arial" w:cs="Arial" w:eastAsia="Arial" w:hAnsi="Arial"/>
          <w:color w:val="666666"/>
          <w:rtl w:val="0"/>
        </w:rPr>
        <w:t xml:space="preserve">MarketScale</w:t>
      </w:r>
      <w:r w:rsidDel="00000000" w:rsidR="00000000" w:rsidRPr="00000000">
        <w:rPr>
          <w:rFonts w:ascii="Arial" w:cs="Arial" w:eastAsia="Arial" w:hAnsi="Arial"/>
          <w:color w:val="666666"/>
          <w:rtl w:val="0"/>
        </w:rPr>
        <w:t xml:space="preserve">, [Remote]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- Freelance Video Editor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Aided in editing process of videos for multiple B2B companies through MarketScale, including MarketScale's own videos.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18"/>
          <w:szCs w:val="18"/>
        </w:rPr>
      </w:pPr>
      <w:bookmarkStart w:colFirst="0" w:colLast="0" w:name="_heading=h.2et92p0" w:id="6"/>
      <w:bookmarkEnd w:id="6"/>
      <w:r w:rsidDel="00000000" w:rsidR="00000000" w:rsidRPr="00000000">
        <w:rPr>
          <w:rFonts w:ascii="Arial" w:cs="Arial" w:eastAsia="Arial" w:hAnsi="Arial"/>
          <w:rtl w:val="0"/>
        </w:rPr>
        <w:t xml:space="preserve">APRIL 2022 - DECEMBER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i w:val="1"/>
          <w:sz w:val="24"/>
          <w:szCs w:val="24"/>
        </w:rPr>
      </w:pPr>
      <w:bookmarkStart w:colFirst="0" w:colLast="0" w:name="_heading=h.tyjcwt" w:id="7"/>
      <w:bookmarkEnd w:id="7"/>
      <w:r w:rsidDel="00000000" w:rsidR="00000000" w:rsidRPr="00000000">
        <w:rPr>
          <w:rFonts w:ascii="Arial" w:cs="Arial" w:eastAsia="Arial" w:hAnsi="Arial"/>
          <w:color w:val="666666"/>
          <w:rtl w:val="0"/>
        </w:rPr>
        <w:t xml:space="preserve">Vestis (Aramark Uniform &amp; Career Apparel), Wichita, KS</w:t>
      </w:r>
      <w:r w:rsidDel="00000000" w:rsidR="00000000" w:rsidRPr="00000000">
        <w:rPr>
          <w:rFonts w:ascii="Arial" w:cs="Arial" w:eastAsia="Arial" w:hAnsi="Arial"/>
          <w:color w:val="e0666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Production Associate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Improved personal production percentage to an 80% average in ironing and bulk folding tasks </w:t>
      </w:r>
      <w:r w:rsidDel="00000000" w:rsidR="00000000" w:rsidRPr="00000000">
        <w:rPr>
          <w:rFonts w:ascii="Arial" w:cs="Arial" w:eastAsia="Arial" w:hAnsi="Arial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rtl w:val="0"/>
        </w:rPr>
        <w:t xml:space="preserve"> the bulk laundry facility.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Contributed to overall personal production percentage increase in ironing area by 20%.</w:t>
      </w:r>
    </w:p>
    <w:p w:rsidR="00000000" w:rsidDel="00000000" w:rsidP="00000000" w:rsidRDefault="00000000" w:rsidRPr="00000000" w14:paraId="00000021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666666"/>
        </w:rPr>
      </w:pPr>
      <w:bookmarkStart w:colFirst="0" w:colLast="0" w:name="_heading=h.3dy6vkm" w:id="8"/>
      <w:bookmarkEnd w:id="8"/>
      <w:r w:rsidDel="00000000" w:rsidR="00000000" w:rsidRPr="00000000">
        <w:rPr>
          <w:rFonts w:ascii="Arial" w:cs="Arial" w:eastAsia="Arial" w:hAnsi="Arial"/>
          <w:rtl w:val="0"/>
        </w:rPr>
        <w:t xml:space="preserve">SEPTEMBER 2019 - FEBRUARY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i w:val="1"/>
          <w:sz w:val="24"/>
          <w:szCs w:val="24"/>
        </w:rPr>
      </w:pPr>
      <w:bookmarkStart w:colFirst="0" w:colLast="0" w:name="_heading=h.1t3h5sf" w:id="9"/>
      <w:bookmarkEnd w:id="9"/>
      <w:r w:rsidDel="00000000" w:rsidR="00000000" w:rsidRPr="00000000">
        <w:rPr>
          <w:rFonts w:ascii="Arial" w:cs="Arial" w:eastAsia="Arial" w:hAnsi="Arial"/>
          <w:color w:val="666666"/>
          <w:rtl w:val="0"/>
        </w:rPr>
        <w:t xml:space="preserve">Sheaffer &amp; Co., [Remote]</w:t>
      </w:r>
      <w:r w:rsidDel="00000000" w:rsidR="00000000" w:rsidRPr="00000000">
        <w:rPr>
          <w:b w:val="0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- Digital Illustrator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Developed </w:t>
      </w:r>
      <w:r w:rsidDel="00000000" w:rsidR="00000000" w:rsidRPr="00000000">
        <w:rPr>
          <w:rFonts w:ascii="Arial" w:cs="Arial" w:eastAsia="Arial" w:hAnsi="Arial"/>
          <w:rtl w:val="0"/>
        </w:rPr>
        <w:t xml:space="preserve">creative logo and banner designs.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Created animated and illustrated emotes.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Conceptualized other branding items for the client's social media platforms.</w:t>
      </w:r>
    </w:p>
    <w:p w:rsidR="00000000" w:rsidDel="00000000" w:rsidP="00000000" w:rsidRDefault="00000000" w:rsidRPr="00000000" w14:paraId="00000026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bookmarkStart w:colFirst="0" w:colLast="0" w:name="_heading=h.4d34og8" w:id="10"/>
      <w:bookmarkEnd w:id="10"/>
      <w:r w:rsidDel="00000000" w:rsidR="00000000" w:rsidRPr="00000000">
        <w:rPr>
          <w:rFonts w:ascii="Arial" w:cs="Arial" w:eastAsia="Arial" w:hAnsi="Arial"/>
          <w:rtl w:val="0"/>
        </w:rPr>
        <w:t xml:space="preserve">FEBRUARY 2022 - MARCH 2022</w:t>
      </w:r>
    </w:p>
    <w:p w:rsidR="00000000" w:rsidDel="00000000" w:rsidP="00000000" w:rsidRDefault="00000000" w:rsidRPr="00000000" w14:paraId="00000027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i w:val="1"/>
          <w:sz w:val="24"/>
          <w:szCs w:val="24"/>
        </w:rPr>
      </w:pPr>
      <w:bookmarkStart w:colFirst="0" w:colLast="0" w:name="_heading=h.2s8eyo1" w:id="11"/>
      <w:bookmarkEnd w:id="11"/>
      <w:r w:rsidDel="00000000" w:rsidR="00000000" w:rsidRPr="00000000">
        <w:rPr>
          <w:rFonts w:ascii="Arial" w:cs="Arial" w:eastAsia="Arial" w:hAnsi="Arial"/>
          <w:color w:val="666666"/>
          <w:rtl w:val="0"/>
        </w:rPr>
        <w:t xml:space="preserve">Shutterfly Lifetouch LLC, Wichita, KS</w:t>
      </w:r>
      <w:r w:rsidDel="00000000" w:rsidR="00000000" w:rsidRPr="00000000">
        <w:rPr>
          <w:rFonts w:ascii="Times New Roman" w:cs="Times New Roman" w:eastAsia="Times New Roman" w:hAnsi="Times New Roman"/>
          <w:color w:val="e06666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- School Photographer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Transported and operated</w:t>
      </w:r>
      <w:r w:rsidDel="00000000" w:rsidR="00000000" w:rsidRPr="00000000">
        <w:rPr>
          <w:rFonts w:ascii="Arial" w:cs="Arial" w:eastAsia="Arial" w:hAnsi="Arial"/>
          <w:rtl w:val="0"/>
        </w:rPr>
        <w:t xml:space="preserve"> X-1 camera equipment at designated educational facilities.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Coordinated with teachers to obtain professional photographs of elementary students.</w:t>
      </w:r>
    </w:p>
    <w:p w:rsidR="00000000" w:rsidDel="00000000" w:rsidP="00000000" w:rsidRDefault="00000000" w:rsidRPr="00000000" w14:paraId="0000002A">
      <w:pPr>
        <w:pStyle w:val="Heading2"/>
        <w:rPr>
          <w:rFonts w:ascii="Arial" w:cs="Arial" w:eastAsia="Arial" w:hAnsi="Arial"/>
        </w:rPr>
      </w:pPr>
      <w:bookmarkStart w:colFirst="0" w:colLast="0" w:name="_heading=h.17dp8vu" w:id="12"/>
      <w:bookmarkEnd w:id="12"/>
      <w:r w:rsidDel="00000000" w:rsidR="00000000" w:rsidRPr="00000000">
        <w:rPr>
          <w:rFonts w:ascii="Arial" w:cs="Arial" w:eastAsia="Arial" w:hAnsi="Arial"/>
          <w:rtl w:val="0"/>
        </w:rPr>
        <w:t xml:space="preserve">JULY 2019 - AUGUST 2021</w:t>
      </w:r>
    </w:p>
    <w:p w:rsidR="00000000" w:rsidDel="00000000" w:rsidP="00000000" w:rsidRDefault="00000000" w:rsidRPr="00000000" w14:paraId="0000002B">
      <w:pPr>
        <w:pStyle w:val="Heading3"/>
        <w:rPr>
          <w:rFonts w:ascii="Times New Roman" w:cs="Times New Roman" w:eastAsia="Times New Roman" w:hAnsi="Times New Roman"/>
          <w:b w:val="0"/>
          <w:i w:val="1"/>
          <w:sz w:val="24"/>
          <w:szCs w:val="24"/>
        </w:rPr>
      </w:pPr>
      <w:bookmarkStart w:colFirst="0" w:colLast="0" w:name="_heading=h.3rdcrjn" w:id="13"/>
      <w:bookmarkEnd w:id="13"/>
      <w:r w:rsidDel="00000000" w:rsidR="00000000" w:rsidRPr="00000000">
        <w:rPr>
          <w:rFonts w:ascii="Arial" w:cs="Arial" w:eastAsia="Arial" w:hAnsi="Arial"/>
          <w:color w:val="666666"/>
          <w:rtl w:val="0"/>
        </w:rPr>
        <w:t xml:space="preserve">Trees for Life, Wichita, 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 - Production Assistant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/>
        <w:ind w:left="720" w:right="-3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Idealized and aided in the production of 70+ short-form educational videos.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/>
        <w:ind w:left="720" w:right="-3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Formulated storyboards, graphics, and animated content on the organization’s “Teach for Life” YouTube channel. 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before="0" w:beforeAutospacing="0"/>
        <w:ind w:left="720" w:right="-3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Produced translated versions for the original 70+ English videos for 13 different languages, including 7 Indian languages.</w:t>
      </w:r>
    </w:p>
    <w:p w:rsidR="00000000" w:rsidDel="00000000" w:rsidP="00000000" w:rsidRDefault="00000000" w:rsidRPr="00000000" w14:paraId="0000002F">
      <w:pPr>
        <w:pStyle w:val="Heading2"/>
        <w:rPr>
          <w:rFonts w:ascii="Arial" w:cs="Arial" w:eastAsia="Arial" w:hAnsi="Arial"/>
        </w:rPr>
      </w:pPr>
      <w:bookmarkStart w:colFirst="0" w:colLast="0" w:name="_heading=h.26in1rg" w:id="14"/>
      <w:bookmarkEnd w:id="14"/>
      <w:r w:rsidDel="00000000" w:rsidR="00000000" w:rsidRPr="00000000">
        <w:rPr>
          <w:rFonts w:ascii="Arial" w:cs="Arial" w:eastAsia="Arial" w:hAnsi="Arial"/>
          <w:rtl w:val="0"/>
        </w:rPr>
        <w:t xml:space="preserve">2015 - JUNE 2021</w:t>
      </w:r>
    </w:p>
    <w:p w:rsidR="00000000" w:rsidDel="00000000" w:rsidP="00000000" w:rsidRDefault="00000000" w:rsidRPr="00000000" w14:paraId="00000030">
      <w:pPr>
        <w:pStyle w:val="Heading3"/>
        <w:rPr>
          <w:rFonts w:ascii="Arial" w:cs="Arial" w:eastAsia="Arial" w:hAnsi="Arial"/>
        </w:rPr>
      </w:pPr>
      <w:bookmarkStart w:colFirst="0" w:colLast="0" w:name="_heading=h.lnxbz9" w:id="15"/>
      <w:bookmarkEnd w:id="15"/>
      <w:r w:rsidDel="00000000" w:rsidR="00000000" w:rsidRPr="00000000">
        <w:rPr>
          <w:rFonts w:ascii="Arial" w:cs="Arial" w:eastAsia="Arial" w:hAnsi="Arial"/>
          <w:color w:val="666666"/>
          <w:rtl w:val="0"/>
        </w:rPr>
        <w:t xml:space="preserve">The Alley Indoor Entertainment Center, Wichita, KS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- Lane Attendant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spacing w:after="0" w:afterAutospacing="0"/>
        <w:ind w:left="720" w:right="-3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Addressed and reported bowling lane usage status.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spacing w:after="0" w:afterAutospacing="0" w:before="0" w:beforeAutospacing="0"/>
        <w:ind w:left="720" w:right="-3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Dispatched appropriate redemption items for redemption point equivalent.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spacing w:after="0" w:afterAutospacing="0" w:before="0" w:beforeAutospacing="0"/>
        <w:ind w:left="720" w:right="-3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Exceeded bowling alley sanitation standards.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spacing w:before="0" w:beforeAutospacing="0"/>
        <w:ind w:left="720" w:right="-3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Managed and operated the “Hologate” virtual reality stand.</w:t>
      </w:r>
    </w:p>
    <w:p w:rsidR="00000000" w:rsidDel="00000000" w:rsidP="00000000" w:rsidRDefault="00000000" w:rsidRPr="00000000" w14:paraId="00000035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i w:val="1"/>
          <w:color w:val="000000"/>
          <w:sz w:val="30"/>
          <w:szCs w:val="30"/>
        </w:rPr>
      </w:pPr>
      <w:bookmarkStart w:colFirst="0" w:colLast="0" w:name="_heading=h.44sinio" w:id="16"/>
      <w:bookmarkEnd w:id="16"/>
      <w:r w:rsidDel="00000000" w:rsidR="00000000" w:rsidRPr="00000000">
        <w:rPr>
          <w:rFonts w:ascii="Arial" w:cs="Arial" w:eastAsia="Arial" w:hAnsi="Arial"/>
          <w:i w:val="1"/>
          <w:color w:val="000000"/>
          <w:sz w:val="30"/>
          <w:szCs w:val="30"/>
          <w:rtl w:val="0"/>
        </w:rPr>
        <w:t xml:space="preserve">Education</w:t>
      </w:r>
    </w:p>
    <w:p w:rsidR="00000000" w:rsidDel="00000000" w:rsidP="00000000" w:rsidRDefault="00000000" w:rsidRPr="00000000" w14:paraId="00000036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bookmarkStart w:colFirst="0" w:colLast="0" w:name="_heading=h.2jxsxqh" w:id="17"/>
      <w:bookmarkEnd w:id="17"/>
      <w:r w:rsidDel="00000000" w:rsidR="00000000" w:rsidRPr="00000000">
        <w:rPr>
          <w:rFonts w:ascii="Arial" w:cs="Arial" w:eastAsia="Arial" w:hAnsi="Arial"/>
          <w:rtl w:val="0"/>
        </w:rPr>
        <w:t xml:space="preserve">AUGUST 2015 - MAY 2019</w:t>
      </w:r>
    </w:p>
    <w:p w:rsidR="00000000" w:rsidDel="00000000" w:rsidP="00000000" w:rsidRDefault="00000000" w:rsidRPr="00000000" w14:paraId="00000037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i w:val="1"/>
          <w:sz w:val="24"/>
          <w:szCs w:val="24"/>
        </w:rPr>
      </w:pPr>
      <w:bookmarkStart w:colFirst="0" w:colLast="0" w:name="_heading=h.z337ya" w:id="18"/>
      <w:bookmarkEnd w:id="18"/>
      <w:r w:rsidDel="00000000" w:rsidR="00000000" w:rsidRPr="00000000">
        <w:rPr>
          <w:rFonts w:ascii="Arial" w:cs="Arial" w:eastAsia="Arial" w:hAnsi="Arial"/>
          <w:color w:val="666666"/>
          <w:rtl w:val="0"/>
        </w:rPr>
        <w:t xml:space="preserve">Kansas City Art Institute, Kansas City, MO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 - Bachelors of Fine Arts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right="-3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Animation Major: Studied various forms of animation techniques, multimedia programs, content and story development, and short-form animation production.</w:t>
      </w:r>
    </w:p>
    <w:p w:rsidR="00000000" w:rsidDel="00000000" w:rsidP="00000000" w:rsidRDefault="00000000" w:rsidRPr="00000000" w14:paraId="00000039">
      <w:pPr>
        <w:pStyle w:val="Heading1"/>
        <w:rPr>
          <w:rFonts w:ascii="Arial" w:cs="Arial" w:eastAsia="Arial" w:hAnsi="Arial"/>
          <w:i w:val="1"/>
          <w:color w:val="000000"/>
          <w:sz w:val="30"/>
          <w:szCs w:val="30"/>
        </w:rPr>
      </w:pPr>
      <w:bookmarkStart w:colFirst="0" w:colLast="0" w:name="_heading=h.1y810tw" w:id="19"/>
      <w:bookmarkEnd w:id="19"/>
      <w:r w:rsidDel="00000000" w:rsidR="00000000" w:rsidRPr="00000000">
        <w:rPr>
          <w:rFonts w:ascii="Arial" w:cs="Arial" w:eastAsia="Arial" w:hAnsi="Arial"/>
          <w:i w:val="1"/>
          <w:color w:val="000000"/>
          <w:sz w:val="30"/>
          <w:szCs w:val="30"/>
          <w:rtl w:val="0"/>
        </w:rPr>
        <w:t xml:space="preserve">Additional Information</w:t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Willing to relocate with relocation assistance.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Willing to learn new skills, new programs,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spacing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Available to work remotely; has readily available and stable internet connection.</w:t>
      </w: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first"/>
      <w:pgSz w:h="15840" w:w="12240" w:orient="portrait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Times New Roman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left"/>
      <w:rPr>
        <w:color w:val="66666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pageBreakBefore w:val="0"/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pageBreakBefore w:val="0"/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vimeo.com/dbxgokai" TargetMode="External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bxgokai.artstation.com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Overtonmikayla@gmail.com" TargetMode="External"/><Relationship Id="rId8" Type="http://schemas.openxmlformats.org/officeDocument/2006/relationships/hyperlink" Target="http://www.linkedin.com/in/mikayla-overton-376968144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t56rbAdB23//Awl9wUngfDrWug==">CgMxLjAyCGguZ2pkZ3hzMgloLjMwajB6bGwyCWguM2oycXFtMzIJaC4zem55c2g3Mg5oLnV6anJ2ZTI0aHg2MDIOaC4zMmhyNDZ6OWo4aHEyCWguMmV0OTJwMDIIaC50eWpjd3QyCWguM2R5NnZrbTIJaC4xdDNoNXNmMgloLjRkMzRvZzgyCWguMnM4ZXlvMTIJaC4xN2RwOHZ1MgloLjNyZGNyam4yCWguMjZpbjFyZzIIaC5sbnhiejkyCWguNDRzaW5pbzIJaC4yanhzeHFoMghoLnozMzd5YTIJaC4xeTgxMHR3OAByITFZbl9nS2drenV2d1F3cG1abU5sbURQQWVBMzAwSVZE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