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B3" w:rsidRPr="008464C5" w:rsidRDefault="00A025B3" w:rsidP="00A025B3">
      <w:pPr>
        <w:rPr>
          <w:rFonts w:ascii="Arial" w:hAnsi="Arial" w:cs="Arial"/>
          <w:bdr w:val="none" w:sz="0" w:space="0" w:color="auto" w:frame="1"/>
        </w:rPr>
      </w:pPr>
      <w:bookmarkStart w:id="0" w:name="_GoBack"/>
      <w:r w:rsidRPr="008464C5">
        <w:rPr>
          <w:rFonts w:ascii="Arial" w:hAnsi="Arial" w:cs="Arial"/>
          <w:bdr w:val="none" w:sz="0" w:space="0" w:color="auto" w:frame="1"/>
        </w:rPr>
        <w:t>Review from the Rockford vinyl and Music News</w:t>
      </w:r>
    </w:p>
    <w:bookmarkEnd w:id="0"/>
    <w:p w:rsidR="00A025B3" w:rsidRDefault="00A025B3" w:rsidP="00A025B3">
      <w:pPr>
        <w:rPr>
          <w:rFonts w:ascii="Arial" w:hAnsi="Arial" w:cs="Arial"/>
          <w:bdr w:val="none" w:sz="0" w:space="0" w:color="auto" w:frame="1"/>
        </w:rPr>
      </w:pPr>
      <w:r w:rsidRPr="008464C5">
        <w:rPr>
          <w:rFonts w:ascii="Arial" w:hAnsi="Arial" w:cs="Arial"/>
          <w:bdr w:val="none" w:sz="0" w:space="0" w:color="auto" w:frame="1"/>
        </w:rPr>
        <w:t xml:space="preserve">David </w:t>
      </w:r>
      <w:proofErr w:type="spellStart"/>
      <w:r w:rsidRPr="008464C5">
        <w:rPr>
          <w:rFonts w:ascii="Arial" w:hAnsi="Arial" w:cs="Arial"/>
          <w:bdr w:val="none" w:sz="0" w:space="0" w:color="auto" w:frame="1"/>
        </w:rPr>
        <w:t>Dittbenner</w:t>
      </w:r>
      <w:proofErr w:type="spellEnd"/>
    </w:p>
    <w:p w:rsidR="00A025B3" w:rsidRPr="008464C5" w:rsidRDefault="00A025B3" w:rsidP="00A025B3">
      <w:pPr>
        <w:rPr>
          <w:rFonts w:ascii="Arial" w:eastAsia="Times New Roman" w:hAnsi="Arial" w:cs="Arial"/>
          <w:bCs/>
          <w:color w:val="1C1E21"/>
          <w:sz w:val="27"/>
          <w:szCs w:val="27"/>
        </w:rPr>
      </w:pPr>
      <w:r w:rsidRPr="008464C5">
        <w:rPr>
          <w:rFonts w:ascii="Arial" w:eastAsia="Times New Roman" w:hAnsi="Arial" w:cs="Arial"/>
          <w:bCs/>
          <w:color w:val="1C1E21"/>
          <w:sz w:val="27"/>
          <w:szCs w:val="27"/>
        </w:rPr>
        <w:t>"TL4" - Thomas Leary</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This time I’m reviewing a CD by a former Rockford, IL artist who has since relocated to Colorado.</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 xml:space="preserve">Leary came from a musical family, with both his mother and father playing keyboards and singing. His mother played Chopin, while his father played Fats Waller. So with this background he was exposed to a wide range of music. At a young age he learned piano and organ, and through his childhood he added bugle, trumpet, clarinet, saxophone, flute, drums, violin and guitar to his repertoire. When in his teens, he began playing keyboards in local bands, first with The Everlasting Life, The Good Guys, Creech Free and Under Glass. Eventually he became the main singer, songwriter and keyboard player for </w:t>
      </w:r>
      <w:proofErr w:type="spellStart"/>
      <w:r w:rsidRPr="008464C5">
        <w:rPr>
          <w:rFonts w:ascii="Arial" w:hAnsi="Arial" w:cs="Arial"/>
          <w:b w:val="0"/>
          <w:color w:val="1C1E21"/>
        </w:rPr>
        <w:t>Wheezer</w:t>
      </w:r>
      <w:proofErr w:type="spellEnd"/>
      <w:r w:rsidRPr="008464C5">
        <w:rPr>
          <w:rFonts w:ascii="Arial" w:hAnsi="Arial" w:cs="Arial"/>
          <w:b w:val="0"/>
          <w:color w:val="1C1E21"/>
        </w:rPr>
        <w:t xml:space="preserve"> </w:t>
      </w:r>
      <w:proofErr w:type="spellStart"/>
      <w:r w:rsidRPr="008464C5">
        <w:rPr>
          <w:rFonts w:ascii="Arial" w:hAnsi="Arial" w:cs="Arial"/>
          <w:b w:val="0"/>
          <w:color w:val="1C1E21"/>
        </w:rPr>
        <w:t>Lockinger</w:t>
      </w:r>
      <w:proofErr w:type="spellEnd"/>
      <w:r w:rsidRPr="008464C5">
        <w:rPr>
          <w:rFonts w:ascii="Arial" w:hAnsi="Arial" w:cs="Arial"/>
          <w:b w:val="0"/>
          <w:color w:val="1C1E21"/>
        </w:rPr>
        <w:t xml:space="preserve">. </w:t>
      </w:r>
      <w:proofErr w:type="spellStart"/>
      <w:r w:rsidRPr="008464C5">
        <w:rPr>
          <w:rFonts w:ascii="Arial" w:hAnsi="Arial" w:cs="Arial"/>
          <w:b w:val="0"/>
          <w:color w:val="1C1E21"/>
        </w:rPr>
        <w:t>Wheezer</w:t>
      </w:r>
      <w:proofErr w:type="spellEnd"/>
      <w:r w:rsidRPr="008464C5">
        <w:rPr>
          <w:rFonts w:ascii="Arial" w:hAnsi="Arial" w:cs="Arial"/>
          <w:b w:val="0"/>
          <w:color w:val="1C1E21"/>
        </w:rPr>
        <w:t xml:space="preserve"> </w:t>
      </w:r>
      <w:proofErr w:type="spellStart"/>
      <w:r w:rsidRPr="008464C5">
        <w:rPr>
          <w:rFonts w:ascii="Arial" w:hAnsi="Arial" w:cs="Arial"/>
          <w:b w:val="0"/>
          <w:color w:val="1C1E21"/>
        </w:rPr>
        <w:t>Lockinger</w:t>
      </w:r>
      <w:proofErr w:type="spellEnd"/>
      <w:r w:rsidRPr="008464C5">
        <w:rPr>
          <w:rFonts w:ascii="Arial" w:hAnsi="Arial" w:cs="Arial"/>
          <w:b w:val="0"/>
          <w:color w:val="1C1E21"/>
        </w:rPr>
        <w:t xml:space="preserve"> played mostly original material and opened for such artists as Paul Butterfield, the Grateful Dead, Humble Pie, Fuse and Fleetwood Mac with Peter Green.</w:t>
      </w:r>
    </w:p>
    <w:p w:rsidR="00A025B3" w:rsidRPr="008464C5" w:rsidRDefault="00A025B3" w:rsidP="00A025B3">
      <w:pPr>
        <w:pStyle w:val="Heading3"/>
        <w:spacing w:after="0"/>
        <w:rPr>
          <w:rFonts w:ascii="Arial" w:hAnsi="Arial" w:cs="Arial"/>
          <w:b w:val="0"/>
          <w:color w:val="1C1E21"/>
        </w:rPr>
      </w:pPr>
      <w:proofErr w:type="spellStart"/>
      <w:r w:rsidRPr="008464C5">
        <w:rPr>
          <w:rFonts w:ascii="Arial" w:hAnsi="Arial" w:cs="Arial"/>
          <w:b w:val="0"/>
          <w:color w:val="1C1E21"/>
        </w:rPr>
        <w:t>Wheezer</w:t>
      </w:r>
      <w:proofErr w:type="spellEnd"/>
      <w:r w:rsidRPr="008464C5">
        <w:rPr>
          <w:rFonts w:ascii="Arial" w:hAnsi="Arial" w:cs="Arial"/>
          <w:b w:val="0"/>
          <w:color w:val="1C1E21"/>
        </w:rPr>
        <w:t xml:space="preserve"> </w:t>
      </w:r>
      <w:proofErr w:type="spellStart"/>
      <w:r w:rsidRPr="008464C5">
        <w:rPr>
          <w:rFonts w:ascii="Arial" w:hAnsi="Arial" w:cs="Arial"/>
          <w:b w:val="0"/>
          <w:color w:val="1C1E21"/>
        </w:rPr>
        <w:t>Lockinger</w:t>
      </w:r>
      <w:proofErr w:type="spellEnd"/>
      <w:r w:rsidRPr="008464C5">
        <w:rPr>
          <w:rFonts w:ascii="Arial" w:hAnsi="Arial" w:cs="Arial"/>
          <w:b w:val="0"/>
          <w:color w:val="1C1E21"/>
        </w:rPr>
        <w:t xml:space="preserve"> also included Roger Wylie, Steve </w:t>
      </w:r>
      <w:proofErr w:type="spellStart"/>
      <w:r w:rsidRPr="008464C5">
        <w:rPr>
          <w:rFonts w:ascii="Arial" w:hAnsi="Arial" w:cs="Arial"/>
          <w:b w:val="0"/>
          <w:color w:val="1C1E21"/>
        </w:rPr>
        <w:t>Ungs</w:t>
      </w:r>
      <w:proofErr w:type="spellEnd"/>
      <w:r w:rsidRPr="008464C5">
        <w:rPr>
          <w:rFonts w:ascii="Arial" w:hAnsi="Arial" w:cs="Arial"/>
          <w:b w:val="0"/>
          <w:color w:val="1C1E21"/>
        </w:rPr>
        <w:t xml:space="preserve"> and David “Colonel” Leis as original members.</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After the band broke up, he decided to dedicate his time to songwriting and pursuing a solo career. While still living in Illinois, he recorded 3 albums, with ‘Blue Grass Baby’, one of the songs from his debut, hitting #17 on the Independent International Country Chart. On his second album, he moved away from country somewhat and by his third release, he was recording mostly dance and electronic mixed with a bit of pop.</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In 2010, Thomas moved to Colorado and began writing music for movies and TV and he regularly performs in the area. This brings us to “TL4”, which was released last year. It is a mix of various styles. There is some pop, EDM, reggae, Americana and ballads all represented on this disc.</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 xml:space="preserve">To start off I have to state that I’m not a fan of the disco/dance genre of music. The first half of the CD is this style. Though I do not like the style, I have to say that I think it is done well. Leary’s voice, to me, has a sweet, lovely tone reminiscent of Kenny Rankin. The vibrato in his voice is controlled and not overdone, which makes for great vocals. His double tracking of the voices and some instruments gives the songs a full bodied sound. I like the use of </w:t>
      </w:r>
      <w:r w:rsidRPr="008464C5">
        <w:rPr>
          <w:rFonts w:ascii="Arial" w:hAnsi="Arial" w:cs="Arial"/>
          <w:b w:val="0"/>
          <w:color w:val="1C1E21"/>
        </w:rPr>
        <w:lastRenderedPageBreak/>
        <w:t>synthesizer in this group of songs. There are little random synth notes popped in here and there that add a spacey feel to the music.</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If I had to pick favorites from the first half of the album, I like the opening number, ‘</w:t>
      </w:r>
      <w:proofErr w:type="spellStart"/>
      <w:r w:rsidRPr="008464C5">
        <w:rPr>
          <w:rFonts w:ascii="Arial" w:hAnsi="Arial" w:cs="Arial"/>
          <w:b w:val="0"/>
          <w:color w:val="1C1E21"/>
        </w:rPr>
        <w:t>Gotta</w:t>
      </w:r>
      <w:proofErr w:type="spellEnd"/>
      <w:r w:rsidRPr="008464C5">
        <w:rPr>
          <w:rFonts w:ascii="Arial" w:hAnsi="Arial" w:cs="Arial"/>
          <w:b w:val="0"/>
          <w:color w:val="1C1E21"/>
        </w:rPr>
        <w:t xml:space="preserve"> Wait’, ‘Rain’ and ‘Shooting Star’. The others to me are just too ‘</w:t>
      </w:r>
      <w:proofErr w:type="spellStart"/>
      <w:r w:rsidRPr="008464C5">
        <w:rPr>
          <w:rFonts w:ascii="Arial" w:hAnsi="Arial" w:cs="Arial"/>
          <w:b w:val="0"/>
          <w:color w:val="1C1E21"/>
        </w:rPr>
        <w:t>dancy</w:t>
      </w:r>
      <w:proofErr w:type="spellEnd"/>
      <w:r w:rsidRPr="008464C5">
        <w:rPr>
          <w:rFonts w:ascii="Arial" w:hAnsi="Arial" w:cs="Arial"/>
          <w:b w:val="0"/>
          <w:color w:val="1C1E21"/>
        </w:rPr>
        <w:t xml:space="preserve">’ for my taste. A lot of people love this </w:t>
      </w:r>
      <w:proofErr w:type="gramStart"/>
      <w:r w:rsidRPr="008464C5">
        <w:rPr>
          <w:rFonts w:ascii="Arial" w:hAnsi="Arial" w:cs="Arial"/>
          <w:b w:val="0"/>
          <w:color w:val="1C1E21"/>
        </w:rPr>
        <w:t>style,</w:t>
      </w:r>
      <w:proofErr w:type="gramEnd"/>
      <w:r w:rsidRPr="008464C5">
        <w:rPr>
          <w:rFonts w:ascii="Arial" w:hAnsi="Arial" w:cs="Arial"/>
          <w:b w:val="0"/>
          <w:color w:val="1C1E21"/>
        </w:rPr>
        <w:t xml:space="preserve"> it’s just not a favorite of mine.</w:t>
      </w:r>
    </w:p>
    <w:p w:rsidR="00A025B3" w:rsidRPr="008464C5" w:rsidRDefault="00A025B3" w:rsidP="00A025B3">
      <w:pPr>
        <w:pStyle w:val="Heading3"/>
        <w:spacing w:after="0"/>
        <w:rPr>
          <w:rFonts w:ascii="Arial" w:hAnsi="Arial" w:cs="Arial"/>
          <w:b w:val="0"/>
          <w:color w:val="1C1E21"/>
        </w:rPr>
      </w:pPr>
      <w:proofErr w:type="gramStart"/>
      <w:r w:rsidRPr="008464C5">
        <w:rPr>
          <w:rFonts w:ascii="Arial" w:hAnsi="Arial" w:cs="Arial"/>
          <w:b w:val="0"/>
          <w:color w:val="1C1E21"/>
        </w:rPr>
        <w:t>On to the one reggae tune, ‘Charmed Life’.</w:t>
      </w:r>
      <w:proofErr w:type="gramEnd"/>
      <w:r w:rsidRPr="008464C5">
        <w:rPr>
          <w:rFonts w:ascii="Arial" w:hAnsi="Arial" w:cs="Arial"/>
          <w:b w:val="0"/>
          <w:color w:val="1C1E21"/>
        </w:rPr>
        <w:t xml:space="preserve"> This song comes across as a happy, laid back piece that reflects the feel of the islands. I thought this was a great song.</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 xml:space="preserve">‘Stand Up (For What </w:t>
      </w:r>
      <w:proofErr w:type="gramStart"/>
      <w:r w:rsidRPr="008464C5">
        <w:rPr>
          <w:rFonts w:ascii="Arial" w:hAnsi="Arial" w:cs="Arial"/>
          <w:b w:val="0"/>
          <w:color w:val="1C1E21"/>
        </w:rPr>
        <w:t>You</w:t>
      </w:r>
      <w:proofErr w:type="gramEnd"/>
      <w:r w:rsidRPr="008464C5">
        <w:rPr>
          <w:rFonts w:ascii="Arial" w:hAnsi="Arial" w:cs="Arial"/>
          <w:b w:val="0"/>
          <w:color w:val="1C1E21"/>
        </w:rPr>
        <w:t xml:space="preserve"> believe)’ is an homage to our first responders and military who do their jobs to make our lives possible.</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Songs 11-15 are slower, more acoustic, ballads. The disco beats have made way for a gentler, more laid-back rhythm. The songs range from a song about unrequited love (‘The Friend Zone’) to ‘Whiskey’, a tune that does not extol any of alcohol’s virtues, to ‘Sharon’s Song (She’s the One)’, a beautiful song written for and dedicated to his late wife. These are the songs that make this CD a really nice piece of work in my opinion.</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The final song is a cover of Bob Dylan’s ‘Make You Feel My Love’ and he does an admirable job. I did a column last year on this song as covered by Adele. This is a very good cover and it was a wonderful choice to close out the album.</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 xml:space="preserve">To sum up this CD, I thought it was very good. As I said, the first half I didn’t care for, but that was because it is not the style of music that I really like. That is not to say it is poorly done - on the contrary this is a </w:t>
      </w:r>
      <w:proofErr w:type="spellStart"/>
      <w:r w:rsidRPr="008464C5">
        <w:rPr>
          <w:rFonts w:ascii="Arial" w:hAnsi="Arial" w:cs="Arial"/>
          <w:b w:val="0"/>
          <w:color w:val="1C1E21"/>
        </w:rPr>
        <w:t>well produced</w:t>
      </w:r>
      <w:proofErr w:type="spellEnd"/>
      <w:r w:rsidRPr="008464C5">
        <w:rPr>
          <w:rFonts w:ascii="Arial" w:hAnsi="Arial" w:cs="Arial"/>
          <w:b w:val="0"/>
          <w:color w:val="1C1E21"/>
        </w:rPr>
        <w:t xml:space="preserve"> album. It is just not my kind of music. The second half I loved. A full album of these types of tunes would have fared much better in my opinion.</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I’ve included a couple YouTube links to songs that I particularly liked. Enjoy them and you can see more info at </w:t>
      </w:r>
      <w:hyperlink r:id="rId5" w:tgtFrame="_blank" w:history="1">
        <w:r w:rsidRPr="008464C5">
          <w:rPr>
            <w:rStyle w:val="Hyperlink"/>
            <w:rFonts w:ascii="Arial" w:hAnsi="Arial" w:cs="Arial"/>
            <w:b w:val="0"/>
          </w:rPr>
          <w:t>www.muledog.com</w:t>
        </w:r>
      </w:hyperlink>
      <w:r w:rsidRPr="008464C5">
        <w:rPr>
          <w:rFonts w:ascii="Arial" w:hAnsi="Arial" w:cs="Arial"/>
          <w:b w:val="0"/>
          <w:color w:val="1C1E21"/>
        </w:rPr>
        <w:t>.</w:t>
      </w:r>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Empty Sky: </w:t>
      </w:r>
      <w:hyperlink r:id="rId6" w:tgtFrame="_blank" w:history="1">
        <w:r w:rsidRPr="008464C5">
          <w:rPr>
            <w:rStyle w:val="Hyperlink"/>
            <w:rFonts w:ascii="Arial" w:hAnsi="Arial" w:cs="Arial"/>
            <w:b w:val="0"/>
          </w:rPr>
          <w:t>https://www.youtube.com/watch?v=3bAGkKZjJ8s</w:t>
        </w:r>
      </w:hyperlink>
    </w:p>
    <w:p w:rsidR="00A025B3" w:rsidRPr="008464C5" w:rsidRDefault="00A025B3" w:rsidP="00A025B3">
      <w:pPr>
        <w:pStyle w:val="Heading3"/>
        <w:spacing w:after="0"/>
        <w:rPr>
          <w:rFonts w:ascii="Arial" w:hAnsi="Arial" w:cs="Arial"/>
          <w:b w:val="0"/>
          <w:color w:val="1C1E21"/>
        </w:rPr>
      </w:pPr>
      <w:r w:rsidRPr="008464C5">
        <w:rPr>
          <w:rFonts w:ascii="Arial" w:hAnsi="Arial" w:cs="Arial"/>
          <w:b w:val="0"/>
          <w:color w:val="1C1E21"/>
        </w:rPr>
        <w:t>Shooting Star: </w:t>
      </w:r>
      <w:hyperlink r:id="rId7" w:tgtFrame="_blank" w:history="1">
        <w:r w:rsidRPr="008464C5">
          <w:rPr>
            <w:rStyle w:val="Hyperlink"/>
            <w:rFonts w:ascii="Arial" w:hAnsi="Arial" w:cs="Arial"/>
            <w:b w:val="0"/>
          </w:rPr>
          <w:t>https://www.youtube.com/watch?v=Viaoen08xwY</w:t>
        </w:r>
      </w:hyperlink>
    </w:p>
    <w:p w:rsidR="00940897" w:rsidRDefault="00A025B3" w:rsidP="00A025B3">
      <w:pPr>
        <w:pStyle w:val="Heading3"/>
        <w:spacing w:after="0"/>
      </w:pPr>
      <w:r w:rsidRPr="008464C5">
        <w:rPr>
          <w:rFonts w:ascii="Arial" w:hAnsi="Arial" w:cs="Arial"/>
          <w:b w:val="0"/>
          <w:color w:val="1C1E21"/>
        </w:rPr>
        <w:t>Charmed Life: </w:t>
      </w:r>
      <w:hyperlink r:id="rId8" w:tgtFrame="_blank" w:history="1">
        <w:r w:rsidRPr="008464C5">
          <w:rPr>
            <w:rStyle w:val="Hyperlink"/>
            <w:rFonts w:ascii="Arial" w:hAnsi="Arial" w:cs="Arial"/>
            <w:b w:val="0"/>
          </w:rPr>
          <w:t>https://www.youtube.com/watch?v=zpyyHCVgIbw</w:t>
        </w:r>
      </w:hyperlink>
    </w:p>
    <w:sectPr w:rsidR="00940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B3"/>
    <w:rsid w:val="00940897"/>
    <w:rsid w:val="00A0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B3"/>
  </w:style>
  <w:style w:type="paragraph" w:styleId="Heading3">
    <w:name w:val="heading 3"/>
    <w:basedOn w:val="Normal"/>
    <w:link w:val="Heading3Char"/>
    <w:uiPriority w:val="9"/>
    <w:qFormat/>
    <w:rsid w:val="00A025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25B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25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B3"/>
  </w:style>
  <w:style w:type="paragraph" w:styleId="Heading3">
    <w:name w:val="heading 3"/>
    <w:basedOn w:val="Normal"/>
    <w:link w:val="Heading3Char"/>
    <w:uiPriority w:val="9"/>
    <w:qFormat/>
    <w:rsid w:val="00A025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25B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2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www.youtube.com%2Fwatch%3Fv%3DzpyyHCVgIbw%26fbclid%3DIwAR12wTJwjL9hYwLCN5-KYdCNrooj_6CzDxj3SH3Km6m3sHycTjEYVz8Wl6g&amp;h=AT3UQc3XHYi69Huw8NCXj6m0t1ew2A6yxzer5pCzdRzDb90Z0CwK2S_62UEpMozqVqt2yABp6Du2oKjGR7WfQLcL1Y_s3rS4synVJESp4yJwu5C2e9YN5iy6CJK4qjcRTqUx8WCad7O5-ssCywrh&amp;__tn__=-UK-R&amp;c%5b0%5d=AT0FYljwDMfVEYNLVqwTClfFQGUWdFIhLQzHQaa-d6MnxocadrsnRyclBxrkgcArXNALQIoMcI8jfVOSK4WQA2uyglirddO1zf1mYg2I3Dc_i_GTZL_gqiHASx0RbfPOaoJq_wpwj8siyVvLB1AEOLlBUsA5V5xRloM" TargetMode="External"/><Relationship Id="rId3" Type="http://schemas.openxmlformats.org/officeDocument/2006/relationships/settings" Target="settings.xml"/><Relationship Id="rId7" Type="http://schemas.openxmlformats.org/officeDocument/2006/relationships/hyperlink" Target="https://l.facebook.com/l.php?u=https%3A%2F%2Fwww.youtube.com%2Fwatch%3Fv%3DViaoen08xwY%26fbclid%3DIwAR2vgmli1nQ8YmmJsKfmJUGqBfW72R0gbE9qUMA0BzBtab1DfLGwMIoudyU&amp;h=AT1V6O5J9FV-8TnnHZru23vMdjdrl3uST77-Vauq0p7wIeO0T1grdBLZjFvxraFca5ZPdODf-DIIZ1J2X7bT-73WMCjIwM8IYQYEOx9Pxt8uPWVMM5fuIuIqkRBMkl1QCr8ghuS6hvrol905dkSg&amp;__tn__=-UK-R&amp;c%5b0%5d=AT0FYljwDMfVEYNLVqwTClfFQGUWdFIhLQzHQaa-d6MnxocadrsnRyclBxrkgcArXNALQIoMcI8jfVOSK4WQA2uyglirddO1zf1mYg2I3Dc_i_GTZL_gqiHASx0RbfPOaoJq_wpwj8siyVvLB1AEOLlBUsA5V5xRl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facebook.com/l.php?u=https%3A%2F%2Fwww.youtube.com%2Fwatch%3Fv%3D3bAGkKZjJ8s%26fbclid%3DIwAR2f8_OI2yMZcijZNhZVq4bdFYmwg_CIexTK-mNhSRG82yEieW0UJqCHSeI&amp;h=AT3MHqNTmuGChUvxMxEfMhZ4P8Dk3bE4h6hk9tRsLCcYAbRCz-HQ-qlPe4705hko2H9ogztyikrokVc6NYmC_3enzoZsBsddcaLdrP6dsG4jgj1FrUTNWNRVo59lhZswcqM5eRVHgoQTIQr7L2Qu&amp;__tn__=-UK-R&amp;c%5b0%5d=AT0FYljwDMfVEYNLVqwTClfFQGUWdFIhLQzHQaa-d6MnxocadrsnRyclBxrkgcArXNALQIoMcI8jfVOSK4WQA2uyglirddO1zf1mYg2I3Dc_i_GTZL_gqiHASx0RbfPOaoJq_wpwj8siyVvLB1AEOLlBUsA5V5xRloM" TargetMode="External"/><Relationship Id="rId5" Type="http://schemas.openxmlformats.org/officeDocument/2006/relationships/hyperlink" Target="https://l.facebook.com/l.php?u=http%3A%2F%2Fwww.muledog.com%2F%3Ffbclid%3DIwAR2MwJSm56po2KSl6W8GgC2uFCKXDa3wCGOVwdE0RLIrEO-Ugt7LnK9k3jM&amp;h=AT3uEER4WKxHrO9iYj7a0ndKCsOG7Ktq26ny9ctKBbSAYxohuv6ax5vVGyJnev_t29OoZraquXWelkKhxrhrcnE59vGLfxsrEXpbYRVkIkVQ-t3teK0mejW-n6_lvx3pbTIYNpWMN5tP71J-Rusu&amp;__tn__=-UK-R&amp;c%5b0%5d=AT0FYljwDMfVEYNLVqwTClfFQGUWdFIhLQzHQaa-d6MnxocadrsnRyclBxrkgcArXNALQIoMcI8jfVOSK4WQA2uyglirddO1zf1mYg2I3Dc_i_GTZL_gqiHASx0RbfPOaoJq_wpwj8siyVvLB1AEOLlBUsA5V5xRl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  Leary</dc:creator>
  <cp:lastModifiedBy>Thomas G.  Leary</cp:lastModifiedBy>
  <cp:revision>1</cp:revision>
  <dcterms:created xsi:type="dcterms:W3CDTF">2022-06-14T22:07:00Z</dcterms:created>
  <dcterms:modified xsi:type="dcterms:W3CDTF">2022-06-14T22:08:00Z</dcterms:modified>
</cp:coreProperties>
</file>