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FD637" w14:textId="381A733E" w:rsidR="00746F7D" w:rsidRDefault="00746F7D">
      <w:pPr>
        <w:rPr>
          <w:rFonts w:ascii="Amasis MT Pro Black" w:hAnsi="Amasis MT Pro Black"/>
          <w:sz w:val="56"/>
          <w:szCs w:val="56"/>
        </w:rPr>
      </w:pPr>
      <w:r>
        <w:t xml:space="preserve">                                                                      </w:t>
      </w:r>
      <w:r>
        <w:rPr>
          <w:rFonts w:ascii="Amasis MT Pro Black" w:hAnsi="Amasis MT Pro Black"/>
          <w:sz w:val="56"/>
          <w:szCs w:val="56"/>
        </w:rPr>
        <w:t xml:space="preserve">               </w:t>
      </w:r>
      <w:r w:rsidR="0001062D">
        <w:rPr>
          <w:rFonts w:ascii="Amasis MT Pro Black" w:hAnsi="Amasis MT Pro Black"/>
          <w:sz w:val="56"/>
          <w:szCs w:val="56"/>
        </w:rPr>
        <w:t xml:space="preserve">  </w:t>
      </w:r>
      <w:r>
        <w:rPr>
          <w:rFonts w:ascii="Amasis MT Pro Black" w:hAnsi="Amasis MT Pro Black"/>
          <w:sz w:val="56"/>
          <w:szCs w:val="56"/>
        </w:rPr>
        <w:t>Comedian/Actor</w:t>
      </w:r>
    </w:p>
    <w:p w14:paraId="497AA63A" w14:textId="1B34CB74" w:rsidR="00746F7D" w:rsidRDefault="00746F7D">
      <w:pPr>
        <w:rPr>
          <w:rFonts w:ascii="Amasis MT Pro Black" w:hAnsi="Amasis MT Pro Black"/>
          <w:sz w:val="56"/>
          <w:szCs w:val="56"/>
        </w:rPr>
      </w:pPr>
      <w:r>
        <w:rPr>
          <w:rFonts w:ascii="Amasis MT Pro Black" w:hAnsi="Amasis MT Pro Black"/>
          <w:sz w:val="56"/>
          <w:szCs w:val="56"/>
        </w:rPr>
        <w:t xml:space="preserve">                                    </w:t>
      </w:r>
      <w:r w:rsidR="0001062D">
        <w:rPr>
          <w:rFonts w:ascii="Amasis MT Pro Black" w:hAnsi="Amasis MT Pro Black"/>
          <w:sz w:val="56"/>
          <w:szCs w:val="56"/>
        </w:rPr>
        <w:t xml:space="preserve">  </w:t>
      </w:r>
      <w:r>
        <w:rPr>
          <w:rFonts w:ascii="Amasis MT Pro Black" w:hAnsi="Amasis MT Pro Black"/>
          <w:sz w:val="56"/>
          <w:szCs w:val="56"/>
        </w:rPr>
        <w:t xml:space="preserve"> Brian T Shirley</w:t>
      </w:r>
    </w:p>
    <w:p w14:paraId="30B589C1" w14:textId="2469626F" w:rsidR="00746F7D" w:rsidRDefault="00746F7D">
      <w:pPr>
        <w:rPr>
          <w:rFonts w:ascii="Amasis MT Pro Black" w:hAnsi="Amasis MT Pro Black"/>
          <w:sz w:val="40"/>
          <w:szCs w:val="40"/>
        </w:rPr>
      </w:pPr>
      <w:r>
        <w:rPr>
          <w:rFonts w:ascii="Amasis MT Pro Black" w:hAnsi="Amasis MT Pro Black"/>
          <w:sz w:val="56"/>
          <w:szCs w:val="56"/>
        </w:rPr>
        <w:t xml:space="preserve">                                 </w:t>
      </w:r>
      <w:r w:rsidR="00745CE1">
        <w:rPr>
          <w:rFonts w:ascii="Amasis MT Pro Black" w:hAnsi="Amasis MT Pro Black"/>
          <w:sz w:val="56"/>
          <w:szCs w:val="56"/>
        </w:rPr>
        <w:t xml:space="preserve">   </w:t>
      </w:r>
      <w:r w:rsidR="0001062D">
        <w:rPr>
          <w:rFonts w:ascii="Amasis MT Pro Black" w:hAnsi="Amasis MT Pro Black"/>
          <w:sz w:val="56"/>
          <w:szCs w:val="56"/>
        </w:rPr>
        <w:t xml:space="preserve">  </w:t>
      </w:r>
      <w:r w:rsidR="00977333">
        <w:rPr>
          <w:rFonts w:ascii="Amasis MT Pro Black" w:hAnsi="Amasis MT Pro Black"/>
          <w:sz w:val="56"/>
          <w:szCs w:val="56"/>
        </w:rPr>
        <w:t xml:space="preserve"> </w:t>
      </w:r>
      <w:r>
        <w:rPr>
          <w:rFonts w:ascii="Amasis MT Pro Black" w:hAnsi="Amasis MT Pro Black"/>
          <w:sz w:val="56"/>
          <w:szCs w:val="56"/>
        </w:rPr>
        <w:t xml:space="preserve"> </w:t>
      </w:r>
      <w:r w:rsidR="00745CE1">
        <w:rPr>
          <w:rFonts w:ascii="Amasis MT Pro Black" w:hAnsi="Amasis MT Pro Black"/>
          <w:sz w:val="40"/>
          <w:szCs w:val="40"/>
        </w:rPr>
        <w:t>briantshirley.com</w:t>
      </w:r>
    </w:p>
    <w:p w14:paraId="79F20C1F" w14:textId="48AF02D9" w:rsidR="00A940ED" w:rsidRDefault="00A940ED">
      <w:pPr>
        <w:rPr>
          <w:rFonts w:ascii="Amasis MT Pro Black" w:hAnsi="Amasis MT Pro Black"/>
          <w:sz w:val="40"/>
          <w:szCs w:val="40"/>
        </w:rPr>
      </w:pPr>
      <w:r>
        <w:rPr>
          <w:rFonts w:ascii="Amasis MT Pro Black" w:hAnsi="Amasis MT Pro Black"/>
          <w:sz w:val="40"/>
          <w:szCs w:val="40"/>
        </w:rPr>
        <w:t xml:space="preserve">                                                        briantshirleyactor.com </w:t>
      </w:r>
    </w:p>
    <w:p w14:paraId="00980108" w14:textId="77777777" w:rsidR="00A940ED" w:rsidRDefault="00A940ED">
      <w:pPr>
        <w:rPr>
          <w:rFonts w:ascii="Amasis MT Pro Black" w:hAnsi="Amasis MT Pro Black"/>
          <w:sz w:val="40"/>
          <w:szCs w:val="40"/>
        </w:rPr>
      </w:pPr>
    </w:p>
    <w:p w14:paraId="4410A220" w14:textId="3C0CF1BB" w:rsidR="00746F7D" w:rsidRDefault="00745CE1">
      <w:r>
        <w:rPr>
          <w:rFonts w:ascii="Amasis MT Pro Black" w:hAnsi="Amasis MT Pro Black"/>
          <w:sz w:val="40"/>
          <w:szCs w:val="40"/>
        </w:rPr>
        <w:t xml:space="preserve">                        </w:t>
      </w:r>
      <w:r w:rsidR="00C27524">
        <w:rPr>
          <w:rFonts w:ascii="Amasis MT Pro Black" w:hAnsi="Amasis MT Pro Black"/>
          <w:sz w:val="40"/>
          <w:szCs w:val="40"/>
        </w:rPr>
        <w:t xml:space="preserve">      </w:t>
      </w:r>
      <w:r>
        <w:rPr>
          <w:rFonts w:ascii="Amasis MT Pro Black" w:hAnsi="Amasis MT Pro Black"/>
          <w:sz w:val="40"/>
          <w:szCs w:val="40"/>
        </w:rPr>
        <w:t xml:space="preserve">    </w:t>
      </w:r>
      <w:r w:rsidR="0001062D">
        <w:rPr>
          <w:rFonts w:ascii="Amasis MT Pro Black" w:hAnsi="Amasis MT Pro Black"/>
          <w:sz w:val="40"/>
          <w:szCs w:val="40"/>
        </w:rPr>
        <w:t xml:space="preserve">   </w:t>
      </w:r>
      <w:r w:rsidR="00977333">
        <w:rPr>
          <w:rFonts w:ascii="Amasis MT Pro Black" w:hAnsi="Amasis MT Pro Black"/>
          <w:sz w:val="40"/>
          <w:szCs w:val="40"/>
        </w:rPr>
        <w:t xml:space="preserve"> </w:t>
      </w:r>
      <w:r>
        <w:rPr>
          <w:rFonts w:ascii="Amasis MT Pro Black" w:hAnsi="Amasis MT Pro Black"/>
          <w:sz w:val="40"/>
          <w:szCs w:val="40"/>
        </w:rPr>
        <w:t xml:space="preserve">  </w:t>
      </w:r>
      <w:hyperlink r:id="rId4" w:history="1">
        <w:r w:rsidR="007B0A4C" w:rsidRPr="0062219A">
          <w:rPr>
            <w:rStyle w:val="Hyperlink"/>
            <w:rFonts w:ascii="Amasis MT Pro Black" w:hAnsi="Amasis MT Pro Black"/>
            <w:sz w:val="40"/>
            <w:szCs w:val="40"/>
          </w:rPr>
          <w:t>briantshirley@aol.com</w:t>
        </w:r>
      </w:hyperlink>
      <w:r w:rsidR="007B0A4C">
        <w:rPr>
          <w:rFonts w:ascii="Amasis MT Pro Black" w:hAnsi="Amasis MT Pro Black"/>
          <w:sz w:val="40"/>
          <w:szCs w:val="40"/>
        </w:rPr>
        <w:t xml:space="preserve">     </w:t>
      </w:r>
      <w:r w:rsidR="00C27524">
        <w:rPr>
          <w:rFonts w:ascii="Amasis MT Pro Black" w:hAnsi="Amasis MT Pro Black"/>
          <w:sz w:val="40"/>
          <w:szCs w:val="40"/>
        </w:rPr>
        <w:t>843-860-3402</w:t>
      </w:r>
    </w:p>
    <w:p w14:paraId="22FA0912" w14:textId="77777777" w:rsidR="00746F7D" w:rsidRDefault="00746F7D"/>
    <w:p w14:paraId="372C3F8F" w14:textId="3BC675C5" w:rsidR="008452F6" w:rsidRDefault="008452F6">
      <w:r>
        <w:t xml:space="preserve">Brian T Shirley has toured the USA, Canada, The Bahamas and Japan for over 25 years. In that </w:t>
      </w:r>
      <w:r w:rsidR="00746F7D">
        <w:t>time,</w:t>
      </w:r>
      <w:r>
        <w:t xml:space="preserve"> he has also been part of an Improv Troupe, Hosted Trivia, Hosted and Co-Hosted Radio Shows, created and hosted 2 Web Series (</w:t>
      </w:r>
      <w:r w:rsidR="00C02AD6">
        <w:t>non-scripted</w:t>
      </w:r>
      <w:r>
        <w:t>) and one scripted web series. Brian has also appeared in shorts films, Indie films, Feature films, a music video for the Grammy Winning band “</w:t>
      </w:r>
      <w:proofErr w:type="spellStart"/>
      <w:r>
        <w:t>Ranky</w:t>
      </w:r>
      <w:proofErr w:type="spellEnd"/>
      <w:r>
        <w:t xml:space="preserve"> </w:t>
      </w:r>
      <w:proofErr w:type="spellStart"/>
      <w:r>
        <w:t>Tanky</w:t>
      </w:r>
      <w:proofErr w:type="spellEnd"/>
      <w:r>
        <w:t xml:space="preserve">” called </w:t>
      </w:r>
      <w:r w:rsidR="0034576C">
        <w:t>“</w:t>
      </w:r>
      <w:r>
        <w:t>Good Time</w:t>
      </w:r>
      <w:r w:rsidR="008637ED">
        <w:t>”,</w:t>
      </w:r>
      <w:r>
        <w:t xml:space="preserve"> commercial</w:t>
      </w:r>
      <w:r w:rsidR="00023EE8">
        <w:t>s</w:t>
      </w:r>
      <w:r>
        <w:t xml:space="preserve"> for Western Pest Services</w:t>
      </w:r>
      <w:r w:rsidR="00023EE8">
        <w:t xml:space="preserve"> , GAF Roofing</w:t>
      </w:r>
      <w:r w:rsidR="002F7760">
        <w:t xml:space="preserve"> and an appearance on “Real Housewives of Atlanta”</w:t>
      </w:r>
      <w:r w:rsidR="000F1FA7">
        <w:t xml:space="preserve"> (Jan 2021 Bravo)</w:t>
      </w:r>
      <w:r>
        <w:t xml:space="preserve">. He’s also been a part of a dramatic proof of concept called “The Third Party” where he was the third billed actor. He continues to act, write, produce and take the stage when he can. He’s done several virtual shows and has also began narrating audio books. </w:t>
      </w:r>
    </w:p>
    <w:p w14:paraId="1507F156" w14:textId="40C51465" w:rsidR="00AB1F77" w:rsidRDefault="008452F6">
      <w:r>
        <w:t xml:space="preserve"> Brian’s background in Comedy, Improv and his various entertainment endeavors have made him a consummate pro who loves being on</w:t>
      </w:r>
      <w:r w:rsidR="00B34C2B">
        <w:t>stage and on</w:t>
      </w:r>
      <w:r>
        <w:t xml:space="preserve"> film set. Because he is also a content creator, with projects that have won awards in some of the smaller film festivals, Brian understands the creative process which he has great respect for. In 2021, he can be seen in supporting roles in the films “Mark of the Butterfly”</w:t>
      </w:r>
      <w:r w:rsidR="00B34C2B">
        <w:t>,</w:t>
      </w:r>
      <w:r w:rsidR="00C05D77">
        <w:t xml:space="preserve"> “Holly Hill”,</w:t>
      </w:r>
      <w:r>
        <w:t xml:space="preserve"> “Treasure Box”</w:t>
      </w:r>
      <w:r w:rsidR="00BB79F8">
        <w:t xml:space="preserve"> (Now on TUBI TV)</w:t>
      </w:r>
      <w:r w:rsidR="00BF3CEA">
        <w:t>, the short film “Life with Darby”</w:t>
      </w:r>
      <w:r w:rsidR="00C05D77">
        <w:t xml:space="preserve"> and sho</w:t>
      </w:r>
      <w:r w:rsidR="008637ED">
        <w:t>t</w:t>
      </w:r>
      <w:r w:rsidR="00C05D77">
        <w:t xml:space="preserve"> his scenes for the new TV series “Surviving the Cartel”</w:t>
      </w:r>
      <w:r w:rsidR="00E82666">
        <w:t xml:space="preserve"> August 2021</w:t>
      </w:r>
      <w:r w:rsidR="00AB1F77">
        <w:t>.</w:t>
      </w:r>
      <w:r w:rsidR="00043B31">
        <w:t xml:space="preserve"> He also shot his stand-up spot for the TV show LMAO</w:t>
      </w:r>
      <w:r w:rsidR="009167C1">
        <w:t xml:space="preserve"> at the Comedy Magic Cabaret in Hilton Head SC</w:t>
      </w:r>
      <w:r w:rsidR="00F323BA">
        <w:t>.</w:t>
      </w:r>
      <w:r w:rsidR="00A5086D">
        <w:t xml:space="preserve"> </w:t>
      </w:r>
      <w:r w:rsidR="00C6603B">
        <w:t xml:space="preserve">  LMAO link  </w:t>
      </w:r>
      <w:hyperlink r:id="rId5" w:history="1">
        <w:r w:rsidR="00C6603B" w:rsidRPr="00C6603B">
          <w:rPr>
            <w:color w:val="0000FF"/>
            <w:u w:val="single"/>
          </w:rPr>
          <w:t xml:space="preserve">Host Kerry Pollack. </w:t>
        </w:r>
        <w:proofErr w:type="gramStart"/>
        <w:r w:rsidR="00C6603B" w:rsidRPr="00C6603B">
          <w:rPr>
            <w:color w:val="0000FF"/>
            <w:u w:val="single"/>
          </w:rPr>
          <w:t>Also</w:t>
        </w:r>
        <w:proofErr w:type="gramEnd"/>
        <w:r w:rsidR="00C6603B" w:rsidRPr="00C6603B">
          <w:rPr>
            <w:color w:val="0000FF"/>
            <w:u w:val="single"/>
          </w:rPr>
          <w:t xml:space="preserve"> Rollin Moore, Will E &amp; Brian Shirley - BINGE Networks</w:t>
        </w:r>
      </w:hyperlink>
      <w:r w:rsidR="00C6603B">
        <w:t xml:space="preserve"> </w:t>
      </w:r>
    </w:p>
    <w:p w14:paraId="0E424AB3" w14:textId="3CE3FF0F" w:rsidR="008452F6" w:rsidRDefault="00AB1F77">
      <w:r>
        <w:t xml:space="preserve">Brian has worked with such acts as </w:t>
      </w:r>
      <w:r w:rsidR="00C84F44">
        <w:t xml:space="preserve">Rodney Carrington, Michael Winslow, </w:t>
      </w:r>
      <w:r w:rsidR="003504F5">
        <w:t xml:space="preserve">Tim Wilson, Aisha Tyler, </w:t>
      </w:r>
      <w:r w:rsidR="004B7655">
        <w:t xml:space="preserve">Billy </w:t>
      </w:r>
      <w:proofErr w:type="spellStart"/>
      <w:r w:rsidR="004B7655">
        <w:t>Gardell</w:t>
      </w:r>
      <w:proofErr w:type="spellEnd"/>
      <w:r w:rsidR="004B7655">
        <w:t>, Josh Wolf,</w:t>
      </w:r>
      <w:r w:rsidR="00C735B1">
        <w:t xml:space="preserve"> Dusty Slay,</w:t>
      </w:r>
      <w:r w:rsidR="00F904E5">
        <w:t xml:space="preserve"> Basile</w:t>
      </w:r>
      <w:r w:rsidR="0034576C">
        <w:t>,</w:t>
      </w:r>
      <w:r w:rsidR="004B7655">
        <w:t xml:space="preserve"> MJ Live</w:t>
      </w:r>
      <w:r w:rsidR="00C6603B">
        <w:t>, Diamond &amp; Silk, Jimmy Walker</w:t>
      </w:r>
      <w:r w:rsidR="004B7655">
        <w:t xml:space="preserve"> and </w:t>
      </w:r>
      <w:r w:rsidR="00E34C0E">
        <w:t>Huey Lewis &amp; The News.</w:t>
      </w:r>
      <w:r w:rsidR="0034576C">
        <w:t xml:space="preserve"> </w:t>
      </w:r>
    </w:p>
    <w:p w14:paraId="73E38E38" w14:textId="0BA2B080" w:rsidR="00902736" w:rsidRDefault="00902736">
      <w:r>
        <w:t xml:space="preserve">He can temper his stand-up to fit any </w:t>
      </w:r>
      <w:r w:rsidR="00C02AD6">
        <w:t>crowd,</w:t>
      </w:r>
      <w:r w:rsidR="00FB0012">
        <w:t xml:space="preserve"> so his shows range from PG, PG-13 to </w:t>
      </w:r>
      <w:r w:rsidR="00C02AD6">
        <w:t>adult</w:t>
      </w:r>
      <w:r w:rsidR="00FB0012">
        <w:t>. Even his R</w:t>
      </w:r>
      <w:r w:rsidR="007456D2">
        <w:t xml:space="preserve"> rated shows are not overly vulgar. He covers growing up poor, coming from a divorced family, </w:t>
      </w:r>
      <w:r w:rsidR="00C02AD6">
        <w:t>the military (Brian is a USAF Vet)</w:t>
      </w:r>
      <w:r w:rsidR="00266F84">
        <w:t>, relationships, finances, stories from his thi</w:t>
      </w:r>
      <w:r w:rsidR="007C25CE">
        <w:t xml:space="preserve">rd book “A Funny Thing Happened on the Way to the Club”, </w:t>
      </w:r>
      <w:r w:rsidR="00341333">
        <w:t>various characters throughout his show including the “Fine Southern Gentleman”</w:t>
      </w:r>
      <w:r w:rsidR="006C563E">
        <w:t xml:space="preserve"> and more. He has done one man shows for over and hour, including nearly 2 hours when he adds in Improv games he plays with the audience.</w:t>
      </w:r>
      <w:r w:rsidR="00341333">
        <w:t xml:space="preserve"> </w:t>
      </w:r>
      <w:r w:rsidR="007456D2">
        <w:t xml:space="preserve"> </w:t>
      </w:r>
    </w:p>
    <w:p w14:paraId="7B59CD67" w14:textId="7E1B01A1" w:rsidR="008637ED" w:rsidRDefault="008637ED">
      <w:r>
        <w:t xml:space="preserve">Brian has combined all these skills to host a LIVE Gameshow at the Asher Theatre in Myrtle Beach called “After the I Dos”, he was the shows main host for </w:t>
      </w:r>
      <w:r w:rsidR="00BB79F8">
        <w:t>2</w:t>
      </w:r>
      <w:r>
        <w:t xml:space="preserve"> weeks out of it’s 5 </w:t>
      </w:r>
      <w:proofErr w:type="gramStart"/>
      <w:r>
        <w:t>week</w:t>
      </w:r>
      <w:proofErr w:type="gramEnd"/>
      <w:r>
        <w:t xml:space="preserve"> run there during the summer of 2021.</w:t>
      </w:r>
      <w:r w:rsidR="00A5086D">
        <w:t xml:space="preserve"> </w:t>
      </w:r>
    </w:p>
    <w:p w14:paraId="6D1A6AA8" w14:textId="031B1891" w:rsidR="00A5086D" w:rsidRDefault="00A5086D">
      <w:r>
        <w:t xml:space="preserve">Brian was one of the actors for a pilot shooting of “Diamond &amp; Silk Settles It” in March of 2022. Coming soon to JUL-TV!! </w:t>
      </w:r>
    </w:p>
    <w:p w14:paraId="4613A585" w14:textId="4627B570" w:rsidR="00BC56E4" w:rsidRDefault="00F7427A">
      <w:r>
        <w:rPr>
          <w:noProof/>
        </w:rPr>
        <w:drawing>
          <wp:inline distT="0" distB="0" distL="0" distR="0" wp14:anchorId="0231DDB0" wp14:editId="7F28E5AB">
            <wp:extent cx="2230297" cy="2230297"/>
            <wp:effectExtent l="0" t="0" r="0" b="0"/>
            <wp:docPr id="12" name="Picture 12"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haking hands&#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260127" cy="2260127"/>
                    </a:xfrm>
                    <a:prstGeom prst="rect">
                      <a:avLst/>
                    </a:prstGeom>
                  </pic:spPr>
                </pic:pic>
              </a:graphicData>
            </a:graphic>
          </wp:inline>
        </w:drawing>
      </w:r>
      <w:r>
        <w:rPr>
          <w:noProof/>
        </w:rPr>
        <w:drawing>
          <wp:inline distT="0" distB="0" distL="0" distR="0" wp14:anchorId="5D1C0F26" wp14:editId="235016D4">
            <wp:extent cx="2279514" cy="2224805"/>
            <wp:effectExtent l="0" t="0" r="6985" b="4445"/>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345622" cy="2289327"/>
                    </a:xfrm>
                    <a:prstGeom prst="rect">
                      <a:avLst/>
                    </a:prstGeom>
                  </pic:spPr>
                </pic:pic>
              </a:graphicData>
            </a:graphic>
          </wp:inline>
        </w:drawing>
      </w:r>
      <w:r w:rsidR="00E82666">
        <w:rPr>
          <w:noProof/>
        </w:rPr>
        <w:drawing>
          <wp:inline distT="0" distB="0" distL="0" distR="0" wp14:anchorId="04753BEC" wp14:editId="41C4F7AD">
            <wp:extent cx="2655418" cy="2226028"/>
            <wp:effectExtent l="0" t="0" r="0" b="3175"/>
            <wp:docPr id="1" name="Picture 1"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peaking into a micro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9647" cy="2355318"/>
                    </a:xfrm>
                    <a:prstGeom prst="rect">
                      <a:avLst/>
                    </a:prstGeom>
                  </pic:spPr>
                </pic:pic>
              </a:graphicData>
            </a:graphic>
          </wp:inline>
        </w:drawing>
      </w:r>
      <w:r w:rsidR="00E82666">
        <w:rPr>
          <w:noProof/>
        </w:rPr>
        <w:drawing>
          <wp:inline distT="0" distB="0" distL="0" distR="0" wp14:anchorId="0815B451" wp14:editId="48C92193">
            <wp:extent cx="3549700" cy="47329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2718" cy="4750291"/>
                    </a:xfrm>
                    <a:prstGeom prst="rect">
                      <a:avLst/>
                    </a:prstGeom>
                  </pic:spPr>
                </pic:pic>
              </a:graphicData>
            </a:graphic>
          </wp:inline>
        </w:drawing>
      </w:r>
      <w:r w:rsidR="00E82666">
        <w:rPr>
          <w:noProof/>
        </w:rPr>
        <w:drawing>
          <wp:inline distT="0" distB="0" distL="0" distR="0" wp14:anchorId="05D6461F" wp14:editId="100F7557">
            <wp:extent cx="3626093" cy="4723994"/>
            <wp:effectExtent l="0" t="0" r="0" b="635"/>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9537" cy="4793619"/>
                    </a:xfrm>
                    <a:prstGeom prst="rect">
                      <a:avLst/>
                    </a:prstGeom>
                  </pic:spPr>
                </pic:pic>
              </a:graphicData>
            </a:graphic>
          </wp:inline>
        </w:drawing>
      </w:r>
      <w:r w:rsidR="00E82666">
        <w:rPr>
          <w:noProof/>
        </w:rPr>
        <w:drawing>
          <wp:inline distT="0" distB="0" distL="0" distR="0" wp14:anchorId="319C88EF" wp14:editId="05D1BAE6">
            <wp:extent cx="3257804" cy="4343738"/>
            <wp:effectExtent l="0" t="0" r="0" b="0"/>
            <wp:docPr id="6" name="Picture 6" descr="A picture containing text, wall, indoor, conferenc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wall, indoor, conference roo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39350" cy="4452466"/>
                    </a:xfrm>
                    <a:prstGeom prst="rect">
                      <a:avLst/>
                    </a:prstGeom>
                  </pic:spPr>
                </pic:pic>
              </a:graphicData>
            </a:graphic>
          </wp:inline>
        </w:drawing>
      </w:r>
      <w:r w:rsidR="00E82666">
        <w:rPr>
          <w:noProof/>
        </w:rPr>
        <w:drawing>
          <wp:inline distT="0" distB="0" distL="0" distR="0" wp14:anchorId="33B61497" wp14:editId="7F566B8D">
            <wp:extent cx="3271993" cy="4351750"/>
            <wp:effectExtent l="0" t="0" r="5080" b="0"/>
            <wp:docPr id="7" name="Picture 7"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08062" cy="4399722"/>
                    </a:xfrm>
                    <a:prstGeom prst="rect">
                      <a:avLst/>
                    </a:prstGeom>
                  </pic:spPr>
                </pic:pic>
              </a:graphicData>
            </a:graphic>
          </wp:inline>
        </w:drawing>
      </w:r>
      <w:r w:rsidR="00E82666">
        <w:rPr>
          <w:noProof/>
        </w:rPr>
        <w:drawing>
          <wp:inline distT="0" distB="0" distL="0" distR="0" wp14:anchorId="3370A2E5" wp14:editId="2DFA66AE">
            <wp:extent cx="3120696" cy="2340522"/>
            <wp:effectExtent l="0" t="0" r="3810" b="317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4532" cy="2373399"/>
                    </a:xfrm>
                    <a:prstGeom prst="rect">
                      <a:avLst/>
                    </a:prstGeom>
                  </pic:spPr>
                </pic:pic>
              </a:graphicData>
            </a:graphic>
          </wp:inline>
        </w:drawing>
      </w:r>
      <w:r w:rsidR="00E82666">
        <w:rPr>
          <w:noProof/>
        </w:rPr>
        <w:drawing>
          <wp:inline distT="0" distB="0" distL="0" distR="0" wp14:anchorId="4D4A4D64" wp14:editId="6B69AB08">
            <wp:extent cx="4024345" cy="2352040"/>
            <wp:effectExtent l="0" t="0" r="0" b="0"/>
            <wp:docPr id="9" name="Picture 9" descr="A picture containing text, indoor, wall,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 wall,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99403" cy="2395908"/>
                    </a:xfrm>
                    <a:prstGeom prst="rect">
                      <a:avLst/>
                    </a:prstGeom>
                  </pic:spPr>
                </pic:pic>
              </a:graphicData>
            </a:graphic>
          </wp:inline>
        </w:drawing>
      </w:r>
      <w:r w:rsidR="00976549">
        <w:rPr>
          <w:noProof/>
        </w:rPr>
        <w:drawing>
          <wp:inline distT="0" distB="0" distL="0" distR="0" wp14:anchorId="53C024B9" wp14:editId="0FA4F3C0">
            <wp:extent cx="3028493" cy="2271369"/>
            <wp:effectExtent l="0" t="0" r="635" b="0"/>
            <wp:docPr id="10" name="Picture 10" descr="A person on a television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on a television screen&#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9081" cy="2324310"/>
                    </a:xfrm>
                    <a:prstGeom prst="rect">
                      <a:avLst/>
                    </a:prstGeom>
                  </pic:spPr>
                </pic:pic>
              </a:graphicData>
            </a:graphic>
          </wp:inline>
        </w:drawing>
      </w:r>
      <w:r w:rsidR="00CB79A0">
        <w:rPr>
          <w:noProof/>
        </w:rPr>
        <w:drawing>
          <wp:inline distT="0" distB="0" distL="0" distR="0" wp14:anchorId="18896B54" wp14:editId="06E63E46">
            <wp:extent cx="4048287" cy="2277161"/>
            <wp:effectExtent l="0" t="0" r="9525" b="8890"/>
            <wp:docPr id="11" name="Picture 11" descr="A group of men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men standing outsid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7805" cy="2321890"/>
                    </a:xfrm>
                    <a:prstGeom prst="rect">
                      <a:avLst/>
                    </a:prstGeom>
                  </pic:spPr>
                </pic:pic>
              </a:graphicData>
            </a:graphic>
          </wp:inline>
        </w:drawing>
      </w:r>
    </w:p>
    <w:p w14:paraId="4B9182F3" w14:textId="0AF7C5B4" w:rsidR="00A5086D" w:rsidRDefault="00A5086D">
      <w:r>
        <w:rPr>
          <w:noProof/>
        </w:rPr>
        <w:drawing>
          <wp:inline distT="0" distB="0" distL="0" distR="0" wp14:anchorId="5E685338" wp14:editId="5608BFDD">
            <wp:extent cx="4257675" cy="2390775"/>
            <wp:effectExtent l="0" t="0" r="9525" b="952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257675" cy="2390775"/>
                    </a:xfrm>
                    <a:prstGeom prst="rect">
                      <a:avLst/>
                    </a:prstGeom>
                  </pic:spPr>
                </pic:pic>
              </a:graphicData>
            </a:graphic>
          </wp:inline>
        </w:drawing>
      </w:r>
    </w:p>
    <w:p w14:paraId="724E2334" w14:textId="77777777" w:rsidR="00BC56E4" w:rsidRDefault="00BC56E4"/>
    <w:p w14:paraId="304A2050" w14:textId="77777777" w:rsidR="008452F6" w:rsidRPr="008452F6" w:rsidRDefault="008452F6">
      <w:pPr>
        <w:rPr>
          <w:sz w:val="36"/>
          <w:szCs w:val="36"/>
        </w:rPr>
      </w:pPr>
    </w:p>
    <w:sectPr w:rsidR="008452F6" w:rsidRPr="008452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sis MT Pro Black">
    <w:altName w:val="Amasis MT Pro Black"/>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2F6"/>
    <w:rsid w:val="0001062D"/>
    <w:rsid w:val="00023EE8"/>
    <w:rsid w:val="00043B31"/>
    <w:rsid w:val="000F1FA7"/>
    <w:rsid w:val="00266F84"/>
    <w:rsid w:val="00293CF6"/>
    <w:rsid w:val="002F7760"/>
    <w:rsid w:val="00323828"/>
    <w:rsid w:val="00341333"/>
    <w:rsid w:val="0034576C"/>
    <w:rsid w:val="003504F5"/>
    <w:rsid w:val="004B7655"/>
    <w:rsid w:val="006C563E"/>
    <w:rsid w:val="007456D2"/>
    <w:rsid w:val="00745CE1"/>
    <w:rsid w:val="00746F7D"/>
    <w:rsid w:val="007B0A4C"/>
    <w:rsid w:val="007C25CE"/>
    <w:rsid w:val="008452F6"/>
    <w:rsid w:val="008637ED"/>
    <w:rsid w:val="008B2C55"/>
    <w:rsid w:val="008D47FB"/>
    <w:rsid w:val="00902736"/>
    <w:rsid w:val="009167C1"/>
    <w:rsid w:val="00976549"/>
    <w:rsid w:val="00977333"/>
    <w:rsid w:val="00A5086D"/>
    <w:rsid w:val="00A940ED"/>
    <w:rsid w:val="00AB1F77"/>
    <w:rsid w:val="00B34C2B"/>
    <w:rsid w:val="00BB79F8"/>
    <w:rsid w:val="00BC56E4"/>
    <w:rsid w:val="00BF3CEA"/>
    <w:rsid w:val="00C02AD6"/>
    <w:rsid w:val="00C05D77"/>
    <w:rsid w:val="00C27524"/>
    <w:rsid w:val="00C6603B"/>
    <w:rsid w:val="00C735B1"/>
    <w:rsid w:val="00C84F44"/>
    <w:rsid w:val="00CB79A0"/>
    <w:rsid w:val="00E34C0E"/>
    <w:rsid w:val="00E82666"/>
    <w:rsid w:val="00F0477A"/>
    <w:rsid w:val="00F323BA"/>
    <w:rsid w:val="00F7427A"/>
    <w:rsid w:val="00F904E5"/>
    <w:rsid w:val="00FB0012"/>
    <w:rsid w:val="00FB5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B6181"/>
  <w15:chartTrackingRefBased/>
  <w15:docId w15:val="{EC3F06D1-74C4-405C-B1E5-47ABA599E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0A4C"/>
    <w:rPr>
      <w:color w:val="0563C1" w:themeColor="hyperlink"/>
      <w:u w:val="single"/>
    </w:rPr>
  </w:style>
  <w:style w:type="character" w:styleId="UnresolvedMention">
    <w:name w:val="Unresolved Mention"/>
    <w:basedOn w:val="DefaultParagraphFont"/>
    <w:uiPriority w:val="99"/>
    <w:semiHidden/>
    <w:unhideWhenUsed/>
    <w:rsid w:val="007B0A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hyperlink" Target="https://www.bingenetworks.tv/media/host-kerry-pollack-also-rollin-moore-will-e-brian-shirley-404037" TargetMode="Externa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hyperlink" Target="mailto:briantshirley@aol.com" TargetMode="Externa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478</Words>
  <Characters>2729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Shirley</dc:creator>
  <cp:keywords/>
  <dc:description/>
  <cp:lastModifiedBy>Brian Shirley</cp:lastModifiedBy>
  <cp:revision>2</cp:revision>
  <cp:lastPrinted>2021-07-14T21:11:00Z</cp:lastPrinted>
  <dcterms:created xsi:type="dcterms:W3CDTF">2022-03-18T15:43:00Z</dcterms:created>
  <dcterms:modified xsi:type="dcterms:W3CDTF">2022-03-18T15:43:00Z</dcterms:modified>
</cp:coreProperties>
</file>