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8F" w:rsidRPr="00D40EBC" w:rsidRDefault="0039698F" w:rsidP="00B7525A">
      <w:pPr>
        <w:jc w:val="both"/>
        <w:rPr>
          <w:b/>
          <w:bCs/>
          <w:sz w:val="24"/>
          <w:szCs w:val="24"/>
        </w:rPr>
      </w:pPr>
      <w:r w:rsidRPr="00D40EBC">
        <w:rPr>
          <w:b/>
          <w:bCs/>
          <w:sz w:val="24"/>
          <w:szCs w:val="24"/>
        </w:rPr>
        <w:t>Joel Kaplan</w:t>
      </w:r>
      <w:r>
        <w:rPr>
          <w:b/>
          <w:bCs/>
          <w:sz w:val="24"/>
          <w:szCs w:val="24"/>
        </w:rPr>
        <w:t xml:space="preserve"> . Director of Photography . Editor</w:t>
      </w:r>
      <w:r w:rsidRPr="00D40EBC">
        <w:rPr>
          <w:b/>
          <w:bCs/>
          <w:sz w:val="24"/>
          <w:szCs w:val="24"/>
        </w:rPr>
        <w:t xml:space="preserve"> </w:t>
      </w:r>
    </w:p>
    <w:p w:rsidR="0039698F" w:rsidRPr="00115E68" w:rsidRDefault="0039698F" w:rsidP="00B7525A">
      <w:pPr>
        <w:jc w:val="both"/>
        <w:rPr>
          <w:sz w:val="24"/>
          <w:szCs w:val="24"/>
        </w:rPr>
      </w:pPr>
      <w:r w:rsidRPr="00115E68">
        <w:rPr>
          <w:sz w:val="24"/>
          <w:szCs w:val="24"/>
        </w:rPr>
        <w:t>Joel Kaplan is the ultimate storyteller with his camera. His images, interviews, and intuition are all creative tools he engages to deliver a product that goes far beyond the ordinary. While other photographers are just following the action, Kaplan</w:t>
      </w:r>
      <w:r>
        <w:rPr>
          <w:sz w:val="24"/>
          <w:szCs w:val="24"/>
        </w:rPr>
        <w:t xml:space="preserve"> looks to capture</w:t>
      </w:r>
      <w:r w:rsidRPr="00115E68">
        <w:rPr>
          <w:sz w:val="24"/>
          <w:szCs w:val="24"/>
        </w:rPr>
        <w:t xml:space="preserve"> the reaction. He believes it is the human element that communicates the heart and soul of every narrative.</w:t>
      </w:r>
    </w:p>
    <w:p w:rsidR="0039698F" w:rsidRPr="00115E68" w:rsidRDefault="0039698F" w:rsidP="00B7525A">
      <w:pPr>
        <w:jc w:val="both"/>
        <w:rPr>
          <w:sz w:val="24"/>
          <w:szCs w:val="24"/>
        </w:rPr>
      </w:pPr>
      <w:r w:rsidRPr="00115E68">
        <w:rPr>
          <w:sz w:val="24"/>
          <w:szCs w:val="24"/>
        </w:rPr>
        <w:t>Kaplan</w:t>
      </w:r>
      <w:r>
        <w:rPr>
          <w:sz w:val="24"/>
          <w:szCs w:val="24"/>
        </w:rPr>
        <w:t>'s</w:t>
      </w:r>
      <w:r w:rsidRPr="00115E68">
        <w:rPr>
          <w:sz w:val="24"/>
          <w:szCs w:val="24"/>
        </w:rPr>
        <w:t xml:space="preserve"> professional experience began at WPBT-Channel 2, Public Television in </w:t>
      </w:r>
      <w:smartTag w:uri="urn:schemas-microsoft-com:office:smarttags" w:element="place">
        <w:smartTag w:uri="urn:schemas-microsoft-com:office:smarttags" w:element="City">
          <w:r w:rsidRPr="00115E68">
            <w:rPr>
              <w:sz w:val="24"/>
              <w:szCs w:val="24"/>
            </w:rPr>
            <w:t>Miami</w:t>
          </w:r>
        </w:smartTag>
        <w:r w:rsidRPr="00115E68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115E68">
            <w:rPr>
              <w:sz w:val="24"/>
              <w:szCs w:val="24"/>
            </w:rPr>
            <w:t>Florida</w:t>
          </w:r>
        </w:smartTag>
      </w:smartTag>
      <w:r>
        <w:rPr>
          <w:sz w:val="24"/>
          <w:szCs w:val="24"/>
        </w:rPr>
        <w:t xml:space="preserve"> where he was employed from 1980 to 1995. While there</w:t>
      </w:r>
      <w:r w:rsidRPr="00115E68">
        <w:rPr>
          <w:sz w:val="24"/>
          <w:szCs w:val="24"/>
        </w:rPr>
        <w:t>, Kaplan was the</w:t>
      </w:r>
      <w:r>
        <w:rPr>
          <w:sz w:val="24"/>
          <w:szCs w:val="24"/>
        </w:rPr>
        <w:t xml:space="preserve"> Senior</w:t>
      </w:r>
      <w:r w:rsidRPr="00115E68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15E68">
        <w:rPr>
          <w:sz w:val="24"/>
          <w:szCs w:val="24"/>
        </w:rPr>
        <w:t>ideographer</w:t>
      </w:r>
      <w:r>
        <w:rPr>
          <w:sz w:val="24"/>
          <w:szCs w:val="24"/>
        </w:rPr>
        <w:t xml:space="preserve">/Editor </w:t>
      </w:r>
      <w:r w:rsidRPr="00115E68">
        <w:rPr>
          <w:sz w:val="24"/>
          <w:szCs w:val="24"/>
        </w:rPr>
        <w:t xml:space="preserve">for </w:t>
      </w:r>
      <w:r w:rsidRPr="001A218C">
        <w:rPr>
          <w:i/>
          <w:iCs/>
          <w:sz w:val="24"/>
          <w:szCs w:val="24"/>
        </w:rPr>
        <w:t>The Nightly Business Report</w:t>
      </w:r>
      <w:r w:rsidRPr="00115E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magazine </w:t>
      </w:r>
      <w:r w:rsidRPr="00D8623D">
        <w:rPr>
          <w:sz w:val="24"/>
          <w:szCs w:val="24"/>
        </w:rPr>
        <w:t>series</w:t>
      </w:r>
      <w:r w:rsidRPr="001A218C">
        <w:rPr>
          <w:i/>
          <w:i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1A218C">
            <w:rPr>
              <w:i/>
              <w:iCs/>
              <w:sz w:val="24"/>
              <w:szCs w:val="24"/>
            </w:rPr>
            <w:t>Florida</w:t>
          </w:r>
        </w:smartTag>
      </w:smartTag>
      <w:r w:rsidRPr="001A218C">
        <w:rPr>
          <w:i/>
          <w:iCs/>
          <w:sz w:val="24"/>
          <w:szCs w:val="24"/>
        </w:rPr>
        <w:t>!</w:t>
      </w:r>
      <w:r w:rsidRPr="00115E68">
        <w:rPr>
          <w:sz w:val="24"/>
          <w:szCs w:val="24"/>
        </w:rPr>
        <w:t xml:space="preserve"> And a long list of</w:t>
      </w:r>
      <w:r>
        <w:rPr>
          <w:sz w:val="24"/>
          <w:szCs w:val="24"/>
        </w:rPr>
        <w:t xml:space="preserve"> award-winning</w:t>
      </w:r>
      <w:r w:rsidRPr="00115E68">
        <w:rPr>
          <w:sz w:val="24"/>
          <w:szCs w:val="24"/>
        </w:rPr>
        <w:t xml:space="preserve"> documentaries including</w:t>
      </w:r>
      <w:r w:rsidRPr="00115E68">
        <w:rPr>
          <w:i/>
          <w:iCs/>
          <w:sz w:val="24"/>
          <w:szCs w:val="24"/>
        </w:rPr>
        <w:t xml:space="preserve"> The </w:t>
      </w:r>
      <w:r>
        <w:rPr>
          <w:i/>
          <w:iCs/>
          <w:sz w:val="24"/>
          <w:szCs w:val="24"/>
        </w:rPr>
        <w:t xml:space="preserve">New </w:t>
      </w:r>
      <w:r w:rsidRPr="00115E68">
        <w:rPr>
          <w:i/>
          <w:iCs/>
          <w:sz w:val="24"/>
          <w:szCs w:val="24"/>
        </w:rPr>
        <w:t xml:space="preserve">American Crucible. </w:t>
      </w:r>
      <w:r w:rsidRPr="00115E68">
        <w:rPr>
          <w:sz w:val="24"/>
          <w:szCs w:val="24"/>
        </w:rPr>
        <w:t>His love and talent for documentaries span many decades</w:t>
      </w:r>
      <w:r>
        <w:rPr>
          <w:sz w:val="24"/>
          <w:szCs w:val="24"/>
        </w:rPr>
        <w:t>.</w:t>
      </w:r>
      <w:r w:rsidRPr="00115E68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115E68">
        <w:rPr>
          <w:sz w:val="24"/>
          <w:szCs w:val="24"/>
        </w:rPr>
        <w:t>ost recently</w:t>
      </w:r>
      <w:r>
        <w:rPr>
          <w:sz w:val="24"/>
          <w:szCs w:val="24"/>
        </w:rPr>
        <w:t xml:space="preserve">, he </w:t>
      </w:r>
      <w:r w:rsidRPr="00115E68">
        <w:rPr>
          <w:sz w:val="24"/>
          <w:szCs w:val="24"/>
        </w:rPr>
        <w:t>worked on documentaries for public television that has taken his talen</w:t>
      </w:r>
      <w:r>
        <w:rPr>
          <w:sz w:val="24"/>
          <w:szCs w:val="24"/>
        </w:rPr>
        <w:t>ts around the world</w:t>
      </w:r>
      <w:r w:rsidRPr="00115E68">
        <w:rPr>
          <w:sz w:val="24"/>
          <w:szCs w:val="24"/>
        </w:rPr>
        <w:t xml:space="preserve">. </w:t>
      </w:r>
      <w:r w:rsidRPr="001A218C">
        <w:rPr>
          <w:i/>
          <w:iCs/>
          <w:sz w:val="24"/>
          <w:szCs w:val="24"/>
        </w:rPr>
        <w:t xml:space="preserve">West Encounters East, </w:t>
      </w:r>
      <w:r>
        <w:rPr>
          <w:i/>
          <w:iCs/>
          <w:sz w:val="24"/>
          <w:szCs w:val="24"/>
        </w:rPr>
        <w:t xml:space="preserve">The Soul of </w:t>
      </w:r>
      <w:proofErr w:type="spellStart"/>
      <w:r w:rsidRPr="001A218C">
        <w:rPr>
          <w:i/>
          <w:iCs/>
          <w:sz w:val="24"/>
          <w:szCs w:val="24"/>
        </w:rPr>
        <w:t>Guna</w:t>
      </w:r>
      <w:proofErr w:type="spellEnd"/>
      <w:r w:rsidRPr="001A218C">
        <w:rPr>
          <w:i/>
          <w:iCs/>
          <w:sz w:val="24"/>
          <w:szCs w:val="24"/>
        </w:rPr>
        <w:t xml:space="preserve"> </w:t>
      </w:r>
      <w:proofErr w:type="spellStart"/>
      <w:r w:rsidRPr="001A218C">
        <w:rPr>
          <w:i/>
          <w:iCs/>
          <w:sz w:val="24"/>
          <w:szCs w:val="24"/>
        </w:rPr>
        <w:t>Yula</w:t>
      </w:r>
      <w:proofErr w:type="spellEnd"/>
      <w:r w:rsidRPr="00115E68">
        <w:rPr>
          <w:sz w:val="24"/>
          <w:szCs w:val="24"/>
        </w:rPr>
        <w:t xml:space="preserve"> and </w:t>
      </w:r>
      <w:r w:rsidRPr="001A218C">
        <w:rPr>
          <w:i/>
          <w:iCs/>
          <w:sz w:val="24"/>
          <w:szCs w:val="24"/>
        </w:rPr>
        <w:t>Fragility</w:t>
      </w:r>
      <w:r w:rsidRPr="00115E68">
        <w:rPr>
          <w:sz w:val="24"/>
          <w:szCs w:val="24"/>
        </w:rPr>
        <w:t xml:space="preserve"> are documentaries presented by South Florida PBS that capture</w:t>
      </w:r>
      <w:r>
        <w:rPr>
          <w:sz w:val="24"/>
          <w:szCs w:val="24"/>
        </w:rPr>
        <w:t>s the</w:t>
      </w:r>
      <w:r w:rsidRPr="00115E68">
        <w:rPr>
          <w:sz w:val="24"/>
          <w:szCs w:val="24"/>
        </w:rPr>
        <w:t xml:space="preserve"> artist</w:t>
      </w:r>
      <w:r>
        <w:rPr>
          <w:sz w:val="24"/>
          <w:szCs w:val="24"/>
        </w:rPr>
        <w:t>ic talents of those who struggle to keep the</w:t>
      </w:r>
      <w:r w:rsidRPr="00115E68">
        <w:rPr>
          <w:sz w:val="24"/>
          <w:szCs w:val="24"/>
        </w:rPr>
        <w:t xml:space="preserve"> vanishing arts</w:t>
      </w:r>
      <w:r>
        <w:rPr>
          <w:sz w:val="24"/>
          <w:szCs w:val="24"/>
        </w:rPr>
        <w:t xml:space="preserve"> alive</w:t>
      </w:r>
      <w:r w:rsidRPr="00115E68">
        <w:rPr>
          <w:sz w:val="24"/>
          <w:szCs w:val="24"/>
        </w:rPr>
        <w:t xml:space="preserve"> in countries such as Central and </w:t>
      </w:r>
      <w:smartTag w:uri="urn:schemas-microsoft-com:office:smarttags" w:element="place">
        <w:r w:rsidRPr="00115E68">
          <w:rPr>
            <w:sz w:val="24"/>
            <w:szCs w:val="24"/>
          </w:rPr>
          <w:t>South America</w:t>
        </w:r>
      </w:smartTag>
      <w:r w:rsidRPr="00115E68">
        <w:rPr>
          <w:sz w:val="24"/>
          <w:szCs w:val="24"/>
        </w:rPr>
        <w:t xml:space="preserve"> as well as </w:t>
      </w:r>
      <w:smartTag w:uri="urn:schemas-microsoft-com:office:smarttags" w:element="place">
        <w:r w:rsidRPr="00115E68">
          <w:rPr>
            <w:sz w:val="24"/>
            <w:szCs w:val="24"/>
          </w:rPr>
          <w:t>Asia</w:t>
        </w:r>
      </w:smartTag>
      <w:r w:rsidRPr="00115E68">
        <w:rPr>
          <w:sz w:val="24"/>
          <w:szCs w:val="24"/>
        </w:rPr>
        <w:t>.</w:t>
      </w:r>
    </w:p>
    <w:p w:rsidR="0039698F" w:rsidRDefault="0039698F" w:rsidP="00B7525A">
      <w:pPr>
        <w:jc w:val="both"/>
        <w:rPr>
          <w:sz w:val="24"/>
          <w:szCs w:val="24"/>
        </w:rPr>
      </w:pPr>
      <w:r w:rsidRPr="00115E68">
        <w:rPr>
          <w:sz w:val="24"/>
          <w:szCs w:val="24"/>
        </w:rPr>
        <w:t>In 1995, Kaplan moved on to work for his newly i</w:t>
      </w:r>
      <w:r>
        <w:rPr>
          <w:sz w:val="24"/>
          <w:szCs w:val="24"/>
        </w:rPr>
        <w:t>ncorporated production company,</w:t>
      </w:r>
      <w:r w:rsidRPr="00115E68">
        <w:rPr>
          <w:sz w:val="24"/>
          <w:szCs w:val="24"/>
        </w:rPr>
        <w:t xml:space="preserve"> Kaplan Multimedia. His worked ventured beyo</w:t>
      </w:r>
      <w:r>
        <w:rPr>
          <w:sz w:val="24"/>
          <w:szCs w:val="24"/>
        </w:rPr>
        <w:t>nd public television to include</w:t>
      </w:r>
      <w:r w:rsidRPr="00115E68">
        <w:rPr>
          <w:sz w:val="24"/>
          <w:szCs w:val="24"/>
        </w:rPr>
        <w:t xml:space="preserve"> clients such as National Geographic Channel, Discovery Channel, </w:t>
      </w:r>
      <w:smartTag w:uri="urn:schemas-microsoft-com:office:smarttags" w:element="stockticker">
        <w:r w:rsidRPr="00115E68">
          <w:rPr>
            <w:sz w:val="24"/>
            <w:szCs w:val="24"/>
          </w:rPr>
          <w:t>HGT</w:t>
        </w:r>
      </w:smartTag>
      <w:r w:rsidRPr="00115E68">
        <w:rPr>
          <w:sz w:val="24"/>
          <w:szCs w:val="24"/>
        </w:rPr>
        <w:t xml:space="preserve">V, Hallmark Channel, Sci-Fi Channel, The Learning Channel, VH-1, MTV, ABC sports, USA Network, </w:t>
      </w:r>
      <w:smartTag w:uri="urn:schemas-microsoft-com:office:smarttags" w:element="stockticker">
        <w:r w:rsidRPr="00115E68">
          <w:rPr>
            <w:sz w:val="24"/>
            <w:szCs w:val="24"/>
          </w:rPr>
          <w:t>CNBC</w:t>
        </w:r>
      </w:smartTag>
      <w:r w:rsidRPr="00115E68">
        <w:rPr>
          <w:sz w:val="24"/>
          <w:szCs w:val="24"/>
        </w:rPr>
        <w:t xml:space="preserve">, TNN and the Travel Channel. </w:t>
      </w:r>
      <w:r>
        <w:rPr>
          <w:sz w:val="24"/>
          <w:szCs w:val="24"/>
        </w:rPr>
        <w:t>His</w:t>
      </w:r>
      <w:r w:rsidRPr="00115E68">
        <w:rPr>
          <w:sz w:val="24"/>
          <w:szCs w:val="24"/>
        </w:rPr>
        <w:t xml:space="preserve"> corporate client list includes, Newsweek Productions, National Parks Service, Cousteau Foundation, National/Alamo Car Rental, Baptist Health Care Systems, and many others. </w:t>
      </w:r>
    </w:p>
    <w:p w:rsidR="0039698F" w:rsidRPr="00115E68" w:rsidRDefault="0039698F" w:rsidP="00B7525A">
      <w:pPr>
        <w:jc w:val="both"/>
        <w:rPr>
          <w:sz w:val="24"/>
          <w:szCs w:val="24"/>
        </w:rPr>
      </w:pPr>
      <w:r w:rsidRPr="00115E68">
        <w:rPr>
          <w:sz w:val="24"/>
          <w:szCs w:val="24"/>
        </w:rPr>
        <w:t>Most recently</w:t>
      </w:r>
      <w:r>
        <w:rPr>
          <w:sz w:val="24"/>
          <w:szCs w:val="24"/>
        </w:rPr>
        <w:t>,</w:t>
      </w:r>
      <w:r w:rsidRPr="00115E68">
        <w:rPr>
          <w:sz w:val="24"/>
          <w:szCs w:val="24"/>
        </w:rPr>
        <w:t xml:space="preserve"> Kaplan tea</w:t>
      </w:r>
      <w:r>
        <w:rPr>
          <w:sz w:val="24"/>
          <w:szCs w:val="24"/>
        </w:rPr>
        <w:t>med up with long time colleague</w:t>
      </w:r>
      <w:r w:rsidRPr="00115E68">
        <w:rPr>
          <w:sz w:val="24"/>
          <w:szCs w:val="24"/>
        </w:rPr>
        <w:t xml:space="preserve"> Linda Corley to form their innovative production company Daydream Productions. The two decided, after the </w:t>
      </w:r>
      <w:smartTag w:uri="urn:schemas-microsoft-com:office:smarttags" w:element="place">
        <w:r w:rsidRPr="00115E68">
          <w:rPr>
            <w:sz w:val="24"/>
            <w:szCs w:val="24"/>
          </w:rPr>
          <w:t>Parkland</w:t>
        </w:r>
      </w:smartTag>
      <w:r w:rsidRPr="00115E68">
        <w:rPr>
          <w:sz w:val="24"/>
          <w:szCs w:val="24"/>
        </w:rPr>
        <w:t xml:space="preserve"> school shooting</w:t>
      </w:r>
      <w:r>
        <w:rPr>
          <w:sz w:val="24"/>
          <w:szCs w:val="24"/>
        </w:rPr>
        <w:t>,</w:t>
      </w:r>
      <w:r w:rsidRPr="00115E68">
        <w:rPr>
          <w:sz w:val="24"/>
          <w:szCs w:val="24"/>
        </w:rPr>
        <w:t xml:space="preserve"> to dedicate one year of their career to cover the struggles and triumphs</w:t>
      </w:r>
      <w:r>
        <w:rPr>
          <w:sz w:val="24"/>
          <w:szCs w:val="24"/>
        </w:rPr>
        <w:t xml:space="preserve"> of those who survived the horrible tragedy that took place</w:t>
      </w:r>
      <w:r w:rsidRPr="00115E68">
        <w:rPr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115E68">
            <w:rPr>
              <w:sz w:val="24"/>
              <w:szCs w:val="24"/>
            </w:rPr>
            <w:t>Marjory</w:t>
          </w:r>
        </w:smartTag>
        <w:r w:rsidRPr="00115E68">
          <w:rPr>
            <w:sz w:val="24"/>
            <w:szCs w:val="24"/>
          </w:rPr>
          <w:t xml:space="preserve"> </w:t>
        </w:r>
        <w:proofErr w:type="spellStart"/>
        <w:smartTag w:uri="urn:schemas-microsoft-com:office:smarttags" w:element="PlaceName">
          <w:r w:rsidRPr="00115E68">
            <w:rPr>
              <w:sz w:val="24"/>
              <w:szCs w:val="24"/>
            </w:rPr>
            <w:t>Stoneman</w:t>
          </w:r>
        </w:smartTag>
        <w:proofErr w:type="spellEnd"/>
        <w:r w:rsidRPr="00115E68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115E68">
            <w:rPr>
              <w:sz w:val="24"/>
              <w:szCs w:val="24"/>
            </w:rPr>
            <w:t>Douglas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High School</w:t>
          </w:r>
        </w:smartTag>
      </w:smartTag>
      <w:r>
        <w:rPr>
          <w:sz w:val="24"/>
          <w:szCs w:val="24"/>
        </w:rPr>
        <w:t xml:space="preserve"> on </w:t>
      </w:r>
      <w:smartTag w:uri="urn:schemas-microsoft-com:office:smarttags" w:element="date">
        <w:smartTagPr>
          <w:attr w:name="Month" w:val="2"/>
          <w:attr w:name="Day" w:val="14"/>
          <w:attr w:name="Year" w:val="2018"/>
        </w:smartTagPr>
        <w:r>
          <w:rPr>
            <w:sz w:val="24"/>
            <w:szCs w:val="24"/>
          </w:rPr>
          <w:t>February 14, 2018</w:t>
        </w:r>
      </w:smartTag>
      <w:r>
        <w:rPr>
          <w:sz w:val="24"/>
          <w:szCs w:val="24"/>
        </w:rPr>
        <w:t>. Their work culminated into</w:t>
      </w:r>
      <w:r w:rsidRPr="00115E68">
        <w:rPr>
          <w:sz w:val="24"/>
          <w:szCs w:val="24"/>
        </w:rPr>
        <w:t xml:space="preserve"> a national documentary</w:t>
      </w:r>
      <w:r>
        <w:rPr>
          <w:sz w:val="24"/>
          <w:szCs w:val="24"/>
        </w:rPr>
        <w:t>,</w:t>
      </w:r>
      <w:r w:rsidRPr="001A218C">
        <w:rPr>
          <w:i/>
          <w:iCs/>
          <w:sz w:val="24"/>
          <w:szCs w:val="24"/>
        </w:rPr>
        <w:t xml:space="preserve"> </w:t>
      </w:r>
      <w:smartTag w:uri="urn:schemas-microsoft-com:office:smarttags" w:element="place">
        <w:r w:rsidRPr="001A218C">
          <w:rPr>
            <w:i/>
            <w:iCs/>
            <w:sz w:val="24"/>
            <w:szCs w:val="24"/>
          </w:rPr>
          <w:t>Parkland</w:t>
        </w:r>
      </w:smartTag>
      <w:r w:rsidRPr="001A218C">
        <w:rPr>
          <w:i/>
          <w:iCs/>
          <w:sz w:val="24"/>
          <w:szCs w:val="24"/>
        </w:rPr>
        <w:t>, Healing a Community and a Nation,</w:t>
      </w:r>
      <w:r w:rsidRPr="00115E68">
        <w:rPr>
          <w:sz w:val="24"/>
          <w:szCs w:val="24"/>
        </w:rPr>
        <w:t xml:space="preserve"> which will air on public television </w:t>
      </w:r>
      <w:r>
        <w:rPr>
          <w:sz w:val="24"/>
          <w:szCs w:val="24"/>
        </w:rPr>
        <w:t>in the fall of 2019,</w:t>
      </w:r>
      <w:r w:rsidRPr="00115E68">
        <w:rPr>
          <w:sz w:val="24"/>
          <w:szCs w:val="24"/>
        </w:rPr>
        <w:t xml:space="preserve"> as well </w:t>
      </w:r>
      <w:r>
        <w:rPr>
          <w:sz w:val="24"/>
          <w:szCs w:val="24"/>
        </w:rPr>
        <w:t xml:space="preserve">as </w:t>
      </w:r>
      <w:r w:rsidRPr="00115E68">
        <w:rPr>
          <w:sz w:val="24"/>
          <w:szCs w:val="24"/>
        </w:rPr>
        <w:t>appear at various film festivals</w:t>
      </w:r>
      <w:r>
        <w:rPr>
          <w:sz w:val="24"/>
          <w:szCs w:val="24"/>
        </w:rPr>
        <w:t xml:space="preserve"> throughout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United States</w:t>
          </w:r>
        </w:smartTag>
      </w:smartTag>
      <w:r w:rsidRPr="00115E68">
        <w:rPr>
          <w:sz w:val="24"/>
          <w:szCs w:val="24"/>
        </w:rPr>
        <w:t>.</w:t>
      </w:r>
    </w:p>
    <w:p w:rsidR="0039698F" w:rsidRDefault="0039698F" w:rsidP="00B7525A">
      <w:pPr>
        <w:jc w:val="both"/>
      </w:pPr>
    </w:p>
    <w:sectPr w:rsidR="0039698F" w:rsidSect="002C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characterSpacingControl w:val="doNotCompress"/>
  <w:doNotValidateAgainstSchema/>
  <w:doNotDemarcateInvalidXml/>
  <w:compat/>
  <w:rsids>
    <w:rsidRoot w:val="00B30139"/>
    <w:rsid w:val="00066810"/>
    <w:rsid w:val="00115E68"/>
    <w:rsid w:val="001A218C"/>
    <w:rsid w:val="002C2FF3"/>
    <w:rsid w:val="002E20D3"/>
    <w:rsid w:val="0039698F"/>
    <w:rsid w:val="0047746D"/>
    <w:rsid w:val="006541F2"/>
    <w:rsid w:val="00764024"/>
    <w:rsid w:val="008407FD"/>
    <w:rsid w:val="0086618A"/>
    <w:rsid w:val="00A77292"/>
    <w:rsid w:val="00B30139"/>
    <w:rsid w:val="00B44AD7"/>
    <w:rsid w:val="00B7525A"/>
    <w:rsid w:val="00C45E92"/>
    <w:rsid w:val="00D40EBC"/>
    <w:rsid w:val="00D8623D"/>
    <w:rsid w:val="00E34C50"/>
    <w:rsid w:val="00E57E6E"/>
    <w:rsid w:val="00F0372A"/>
    <w:rsid w:val="00F1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3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30139"/>
    <w:pPr>
      <w:spacing w:after="0" w:line="240" w:lineRule="auto"/>
      <w:jc w:val="both"/>
    </w:pPr>
    <w:rPr>
      <w:rFonts w:ascii="Times" w:eastAsia="Times New Roman" w:hAnsi="Times" w:cs="Time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30139"/>
    <w:rPr>
      <w:rFonts w:ascii="Times" w:hAnsi="Times" w:cs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 Kaplan</dc:title>
  <dc:creator>Owner</dc:creator>
  <cp:lastModifiedBy>Owner</cp:lastModifiedBy>
  <cp:revision>2</cp:revision>
  <dcterms:created xsi:type="dcterms:W3CDTF">2019-12-17T15:39:00Z</dcterms:created>
  <dcterms:modified xsi:type="dcterms:W3CDTF">2019-12-17T15:39:00Z</dcterms:modified>
</cp:coreProperties>
</file>