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D36" w:rsidRDefault="006625D9" w:rsidP="00A11520">
      <w:pPr>
        <w:spacing w:after="0" w:line="259" w:lineRule="auto"/>
        <w:ind w:left="0" w:right="78" w:firstLine="0"/>
        <w:jc w:val="center"/>
      </w:pPr>
      <w:bookmarkStart w:id="0" w:name="_GoBack"/>
      <w:bookmarkEnd w:id="0"/>
      <w:r>
        <w:rPr>
          <w:i/>
          <w:sz w:val="28"/>
        </w:rPr>
        <w:t xml:space="preserve">Curriculum Vitae </w:t>
      </w:r>
    </w:p>
    <w:p w:rsidR="00F96D36" w:rsidRPr="00A11520" w:rsidRDefault="006625D9">
      <w:pPr>
        <w:pStyle w:val="Heading1"/>
        <w:rPr>
          <w:sz w:val="24"/>
          <w:szCs w:val="24"/>
        </w:rPr>
      </w:pPr>
      <w:r w:rsidRPr="00A11520">
        <w:rPr>
          <w:sz w:val="24"/>
          <w:szCs w:val="24"/>
        </w:rPr>
        <w:t>Marion P. Myers</w:t>
      </w:r>
    </w:p>
    <w:p w:rsidR="00F96D36" w:rsidRPr="00A11520" w:rsidRDefault="006625D9">
      <w:pPr>
        <w:pStyle w:val="Heading2"/>
        <w:rPr>
          <w:color w:val="auto"/>
        </w:rPr>
      </w:pPr>
      <w:r w:rsidRPr="00A11520">
        <w:rPr>
          <w:color w:val="auto"/>
        </w:rPr>
        <w:t>P.O. Box 4375</w:t>
      </w:r>
    </w:p>
    <w:p w:rsidR="006625D9" w:rsidRPr="00A11520" w:rsidRDefault="006625D9">
      <w:pPr>
        <w:spacing w:after="1" w:line="239" w:lineRule="auto"/>
        <w:ind w:left="0" w:right="2170" w:firstLine="2792"/>
        <w:jc w:val="left"/>
        <w:rPr>
          <w:b/>
          <w:color w:val="auto"/>
          <w:sz w:val="20"/>
        </w:rPr>
      </w:pPr>
      <w:r w:rsidRPr="00A11520">
        <w:rPr>
          <w:b/>
          <w:color w:val="auto"/>
          <w:sz w:val="20"/>
        </w:rPr>
        <w:t xml:space="preserve">Columbia, South Carolina 29204 </w:t>
      </w:r>
    </w:p>
    <w:p w:rsidR="00A11520" w:rsidRPr="00A11520" w:rsidRDefault="006625D9">
      <w:pPr>
        <w:spacing w:after="1" w:line="239" w:lineRule="auto"/>
        <w:ind w:left="0" w:right="2170" w:firstLine="2792"/>
        <w:jc w:val="left"/>
        <w:rPr>
          <w:rFonts w:ascii="Times New Roman" w:eastAsia="Times New Roman" w:hAnsi="Times New Roman" w:cs="Times New Roman"/>
          <w:color w:val="auto"/>
          <w:sz w:val="20"/>
          <w:u w:val="single" w:color="0000FF"/>
        </w:rPr>
      </w:pPr>
      <w:r w:rsidRPr="00A11520">
        <w:rPr>
          <w:color w:val="auto"/>
          <w:sz w:val="20"/>
        </w:rPr>
        <w:t xml:space="preserve">E-mail: </w:t>
      </w:r>
      <w:r w:rsidRPr="00A11520">
        <w:rPr>
          <w:rFonts w:ascii="Times New Roman" w:eastAsia="Times New Roman" w:hAnsi="Times New Roman" w:cs="Times New Roman"/>
          <w:color w:val="auto"/>
          <w:sz w:val="20"/>
          <w:u w:val="single" w:color="0000FF"/>
        </w:rPr>
        <w:t xml:space="preserve">MPMYERSnCompany@aol.com </w:t>
      </w:r>
    </w:p>
    <w:p w:rsidR="00A11520" w:rsidRPr="00A11520" w:rsidRDefault="00A11520">
      <w:pPr>
        <w:spacing w:after="1" w:line="239" w:lineRule="auto"/>
        <w:ind w:left="0" w:right="2170" w:firstLine="2792"/>
        <w:jc w:val="left"/>
        <w:rPr>
          <w:rFonts w:ascii="Times New Roman" w:eastAsia="Times New Roman" w:hAnsi="Times New Roman" w:cs="Times New Roman"/>
          <w:color w:val="auto"/>
          <w:sz w:val="20"/>
          <w:u w:val="single" w:color="0000FF"/>
        </w:rPr>
      </w:pPr>
      <w:r w:rsidRPr="00A11520">
        <w:rPr>
          <w:rFonts w:ascii="Times New Roman" w:eastAsia="Times New Roman" w:hAnsi="Times New Roman" w:cs="Times New Roman"/>
          <w:color w:val="auto"/>
          <w:sz w:val="20"/>
          <w:u w:val="single" w:color="0000FF"/>
        </w:rPr>
        <w:t>803-333-9778 (h); 803-638-9967 (c)</w:t>
      </w:r>
    </w:p>
    <w:p w:rsidR="00F96D36" w:rsidRPr="00A11520" w:rsidRDefault="006625D9" w:rsidP="00A11520">
      <w:pPr>
        <w:spacing w:after="1" w:line="239" w:lineRule="auto"/>
        <w:ind w:right="2170"/>
        <w:jc w:val="left"/>
        <w:rPr>
          <w:b/>
          <w:i/>
        </w:rPr>
      </w:pPr>
      <w:r w:rsidRPr="00A11520">
        <w:rPr>
          <w:b/>
          <w:i/>
        </w:rPr>
        <w:t>Education:</w:t>
      </w:r>
    </w:p>
    <w:p w:rsidR="00F96D36" w:rsidRDefault="006625D9">
      <w:pPr>
        <w:spacing w:after="233"/>
        <w:ind w:left="-5"/>
      </w:pPr>
      <w:r w:rsidRPr="006625D9">
        <w:t>2014</w:t>
      </w:r>
      <w:r>
        <w:rPr>
          <w:i/>
        </w:rPr>
        <w:t>-</w:t>
      </w:r>
      <w:r>
        <w:rPr>
          <w:b/>
        </w:rPr>
        <w:t xml:space="preserve"> National Board Certification in Exceptional Needs Specialist-Renewal-</w:t>
      </w:r>
      <w:r>
        <w:t>Mild to Moderate learning disabilities; early childhood to young adulthood</w:t>
      </w:r>
    </w:p>
    <w:p w:rsidR="00F96D36" w:rsidRDefault="006625D9">
      <w:pPr>
        <w:ind w:left="-5"/>
      </w:pPr>
      <w:r>
        <w:t>2012-Doctor of Philosophy degree in educational administration and leadership; graduation with distinction</w:t>
      </w:r>
    </w:p>
    <w:p w:rsidR="00F96D36" w:rsidRDefault="006625D9">
      <w:pPr>
        <w:spacing w:after="231"/>
        <w:ind w:left="-5"/>
      </w:pPr>
      <w:r>
        <w:t>Capella University, Minneapolis, Minnesota</w:t>
      </w:r>
    </w:p>
    <w:p w:rsidR="00F96D36" w:rsidRDefault="006625D9">
      <w:pPr>
        <w:spacing w:after="231"/>
        <w:ind w:left="-5"/>
      </w:pPr>
      <w:r>
        <w:t>2012-Participant in 2012 Microsoft Forum for Educators</w:t>
      </w:r>
      <w:r w:rsidR="00A11520">
        <w:t xml:space="preserve"> with Bill Gates</w:t>
      </w:r>
    </w:p>
    <w:p w:rsidR="00F96D36" w:rsidRDefault="006625D9">
      <w:pPr>
        <w:spacing w:after="232"/>
        <w:ind w:left="-5" w:right="276"/>
        <w:jc w:val="left"/>
      </w:pPr>
      <w:r>
        <w:t>2007-</w:t>
      </w:r>
      <w:r>
        <w:rPr>
          <w:b/>
        </w:rPr>
        <w:t>National Board Assessor</w:t>
      </w:r>
      <w:r>
        <w:t xml:space="preserve"> </w:t>
      </w:r>
    </w:p>
    <w:p w:rsidR="00F96D36" w:rsidRDefault="006625D9">
      <w:pPr>
        <w:spacing w:after="233"/>
        <w:ind w:left="-5"/>
      </w:pPr>
      <w:r>
        <w:t>2005-</w:t>
      </w:r>
      <w:r>
        <w:rPr>
          <w:b/>
        </w:rPr>
        <w:t>National Board Certification in Exceptional Needs Specialist-</w:t>
      </w:r>
      <w:r>
        <w:t>Mild to Moderate learning disabilities; early childhood to young adulthood</w:t>
      </w:r>
    </w:p>
    <w:p w:rsidR="00F96D36" w:rsidRDefault="006625D9">
      <w:pPr>
        <w:spacing w:after="232"/>
        <w:ind w:left="-5" w:right="617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571500</wp:posOffset>
                </wp:positionV>
                <wp:extent cx="114300" cy="8572500"/>
                <wp:effectExtent l="0" t="0" r="0" b="0"/>
                <wp:wrapSquare wrapText="bothSides"/>
                <wp:docPr id="2345" name="Group 2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8572500"/>
                          <a:chOff x="0" y="0"/>
                          <a:chExt cx="114300" cy="8572500"/>
                        </a:xfrm>
                      </wpg:grpSpPr>
                      <wps:wsp>
                        <wps:cNvPr id="2982" name="Shape 2982"/>
                        <wps:cNvSpPr/>
                        <wps:spPr>
                          <a:xfrm>
                            <a:off x="0" y="0"/>
                            <a:ext cx="114300" cy="8572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5725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8572500"/>
                                </a:lnTo>
                                <a:lnTo>
                                  <a:pt x="0" y="8572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114300" cy="8572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5725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8572500"/>
                                </a:lnTo>
                                <a:lnTo>
                                  <a:pt x="0" y="85725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2345" style="width:9pt;height:675pt;position:absolute;mso-position-horizontal-relative:page;mso-position-horizontal:absolute;margin-left:45pt;mso-position-vertical-relative:page;margin-top:45pt;" coordsize="1143,85725">
                <v:shape id="Shape 2983" style="position:absolute;width:1143;height:85725;left:0;top:0;" coordsize="114300,8572500" path="m0,0l114300,0l114300,8572500l0,8572500l0,0">
                  <v:stroke weight="0pt" endcap="flat" joinstyle="miter" miterlimit="10" on="false" color="#000000" opacity="0"/>
                  <v:fill on="true" color="#000000"/>
                </v:shape>
                <v:shape id="Shape 112" style="position:absolute;width:1143;height:85725;left:0;top:0;" coordsize="114300,8572500" path="m0,0l114300,0l114300,8572500l0,8572500x">
                  <v:stroke weight="0.75pt" endcap="flat" joinstyle="miter" miterlimit="4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6972300</wp:posOffset>
                </wp:positionH>
                <wp:positionV relativeFrom="page">
                  <wp:posOffset>571500</wp:posOffset>
                </wp:positionV>
                <wp:extent cx="114300" cy="8686800"/>
                <wp:effectExtent l="0" t="0" r="0" b="0"/>
                <wp:wrapSquare wrapText="bothSides"/>
                <wp:docPr id="2347" name="Group 2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8686800"/>
                          <a:chOff x="0" y="0"/>
                          <a:chExt cx="114300" cy="8686800"/>
                        </a:xfrm>
                      </wpg:grpSpPr>
                      <wps:wsp>
                        <wps:cNvPr id="2984" name="Shape 2984"/>
                        <wps:cNvSpPr/>
                        <wps:spPr>
                          <a:xfrm>
                            <a:off x="0" y="0"/>
                            <a:ext cx="114300" cy="8686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6868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8686800"/>
                                </a:lnTo>
                                <a:lnTo>
                                  <a:pt x="0" y="8686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0"/>
                            <a:ext cx="114300" cy="8686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6868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8686800"/>
                                </a:lnTo>
                                <a:lnTo>
                                  <a:pt x="0" y="86868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2347" style="width:9pt;height:684pt;position:absolute;mso-position-horizontal-relative:page;mso-position-horizontal:absolute;margin-left:549pt;mso-position-vertical-relative:page;margin-top:45pt;" coordsize="1143,86868">
                <v:shape id="Shape 2985" style="position:absolute;width:1143;height:86868;left:0;top:0;" coordsize="114300,8686800" path="m0,0l114300,0l114300,8686800l0,8686800l0,0">
                  <v:stroke weight="0pt" endcap="flat" joinstyle="miter" miterlimit="10" on="false" color="#000000" opacity="0"/>
                  <v:fill on="true" color="#000000"/>
                </v:shape>
                <v:shape id="Shape 115" style="position:absolute;width:1143;height:86868;left:0;top:0;" coordsize="114300,8686800" path="m0,0l114300,0l114300,8686800l0,8686800x">
                  <v:stroke weight="0.75pt" endcap="flat" joinstyle="miter" miterlimit="4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2005~ </w:t>
      </w:r>
      <w:r>
        <w:rPr>
          <w:b/>
        </w:rPr>
        <w:t xml:space="preserve">Educational Specialist Degree in Teaching English as a Second Language </w:t>
      </w:r>
      <w:r>
        <w:t>Nova Southeastern University. Fort Lauderdale, Florida.</w:t>
      </w:r>
    </w:p>
    <w:p w:rsidR="00F96D36" w:rsidRDefault="006625D9">
      <w:pPr>
        <w:spacing w:after="232"/>
        <w:ind w:left="-5" w:right="276"/>
        <w:jc w:val="left"/>
      </w:pPr>
      <w:r>
        <w:t xml:space="preserve">2002~ </w:t>
      </w:r>
      <w:r>
        <w:rPr>
          <w:b/>
        </w:rPr>
        <w:t xml:space="preserve">Forty-five Graduate Credit Hours in English Education and Special Education </w:t>
      </w:r>
      <w:r>
        <w:t>South Carolina State University. Orangeburg, South Carolina.</w:t>
      </w:r>
    </w:p>
    <w:p w:rsidR="00A11520" w:rsidRDefault="006625D9">
      <w:pPr>
        <w:ind w:left="-5" w:right="4117"/>
      </w:pPr>
      <w:r>
        <w:t>1977</w:t>
      </w:r>
      <w:r>
        <w:rPr>
          <w:b/>
        </w:rPr>
        <w:t>~ Master of Arts</w:t>
      </w:r>
      <w:r>
        <w:t xml:space="preserve">, in Speech Pathology </w:t>
      </w:r>
    </w:p>
    <w:p w:rsidR="00F96D36" w:rsidRDefault="006625D9">
      <w:pPr>
        <w:ind w:left="-5" w:right="4117"/>
      </w:pPr>
      <w:r>
        <w:t>New York University.</w:t>
      </w:r>
    </w:p>
    <w:p w:rsidR="00F96D36" w:rsidRDefault="006625D9">
      <w:pPr>
        <w:spacing w:after="231"/>
        <w:ind w:left="-5"/>
      </w:pPr>
      <w:r>
        <w:t>New York City, New York.</w:t>
      </w:r>
    </w:p>
    <w:p w:rsidR="00F96D36" w:rsidRDefault="006625D9" w:rsidP="00A11520">
      <w:pPr>
        <w:ind w:left="-5" w:right="4595"/>
        <w:jc w:val="left"/>
      </w:pPr>
      <w:r>
        <w:t xml:space="preserve">1975~ </w:t>
      </w:r>
      <w:r>
        <w:rPr>
          <w:b/>
        </w:rPr>
        <w:t>Bachelor of Arts</w:t>
      </w:r>
      <w:r>
        <w:t>, in Spanish Lincoln University.</w:t>
      </w:r>
    </w:p>
    <w:p w:rsidR="00F96D36" w:rsidRDefault="006625D9">
      <w:pPr>
        <w:spacing w:after="231"/>
        <w:ind w:left="-5"/>
      </w:pPr>
      <w:r>
        <w:t>Lincoln University, Pennsylvania.</w:t>
      </w:r>
    </w:p>
    <w:p w:rsidR="00F96D36" w:rsidRDefault="006625D9">
      <w:pPr>
        <w:spacing w:after="241" w:line="240" w:lineRule="auto"/>
        <w:ind w:left="0" w:firstLine="0"/>
      </w:pPr>
      <w:r w:rsidRPr="00A11520">
        <w:rPr>
          <w:b/>
          <w:i/>
        </w:rPr>
        <w:t>Certifications:</w:t>
      </w:r>
      <w:r>
        <w:rPr>
          <w:b/>
        </w:rPr>
        <w:t xml:space="preserve"> National Board Certified in Learning Disabilities (3-21+ years), Speech, Special Education-Learning Disabilities, English as a Second Language, elementary principal, elementary supervisor, secondary principal, secondary supervisor and R2S Literacy</w:t>
      </w:r>
    </w:p>
    <w:p w:rsidR="00F96D36" w:rsidRPr="00A11520" w:rsidRDefault="006625D9">
      <w:pPr>
        <w:spacing w:after="8"/>
        <w:ind w:left="-5" w:right="276"/>
        <w:jc w:val="left"/>
        <w:rPr>
          <w:b/>
          <w:i/>
        </w:rPr>
      </w:pPr>
      <w:r w:rsidRPr="00A11520">
        <w:rPr>
          <w:b/>
          <w:i/>
        </w:rPr>
        <w:t xml:space="preserve">Additional skills: </w:t>
      </w:r>
    </w:p>
    <w:p w:rsidR="00F96D36" w:rsidRDefault="006625D9">
      <w:pPr>
        <w:ind w:left="-5"/>
      </w:pPr>
      <w:r>
        <w:t xml:space="preserve">Smart board and Promethean board </w:t>
      </w:r>
    </w:p>
    <w:p w:rsidR="00F96D36" w:rsidRDefault="006625D9">
      <w:pPr>
        <w:ind w:left="-5"/>
      </w:pPr>
      <w:r>
        <w:t>Technology teaching tools</w:t>
      </w:r>
    </w:p>
    <w:p w:rsidR="00F96D36" w:rsidRDefault="006625D9">
      <w:pPr>
        <w:ind w:left="-5"/>
      </w:pPr>
      <w:r>
        <w:t>Proficient in Microsoft and classroom technology</w:t>
      </w:r>
    </w:p>
    <w:p w:rsidR="00F96D36" w:rsidRDefault="006625D9">
      <w:pPr>
        <w:ind w:left="-5"/>
      </w:pPr>
      <w:r>
        <w:t>Proficient with classroom management</w:t>
      </w:r>
    </w:p>
    <w:p w:rsidR="00F96D36" w:rsidRDefault="006625D9">
      <w:pPr>
        <w:ind w:left="-5" w:right="446"/>
      </w:pPr>
      <w:r>
        <w:t>Effective communication interaction with children, parents, staff, and stakeholders Author of eight books</w:t>
      </w:r>
    </w:p>
    <w:p w:rsidR="00EE7A85" w:rsidRDefault="00EE7A85">
      <w:pPr>
        <w:ind w:left="-5" w:right="446"/>
      </w:pPr>
      <w:r>
        <w:t>Guardian ad Litem</w:t>
      </w:r>
    </w:p>
    <w:p w:rsidR="00A11520" w:rsidRDefault="00A11520" w:rsidP="00A11520">
      <w:pPr>
        <w:spacing w:line="259" w:lineRule="auto"/>
        <w:ind w:left="0" w:firstLine="0"/>
        <w:jc w:val="left"/>
        <w:rPr>
          <w:b/>
          <w:i/>
        </w:rPr>
      </w:pPr>
    </w:p>
    <w:p w:rsidR="00F96D36" w:rsidRDefault="006625D9">
      <w:pPr>
        <w:spacing w:line="259" w:lineRule="auto"/>
        <w:ind w:left="-5"/>
        <w:jc w:val="left"/>
      </w:pPr>
      <w:r>
        <w:rPr>
          <w:b/>
          <w:i/>
        </w:rPr>
        <w:t>Leadership roles:</w:t>
      </w:r>
    </w:p>
    <w:p w:rsidR="00F96D36" w:rsidRDefault="006625D9">
      <w:pPr>
        <w:ind w:left="-5"/>
      </w:pPr>
      <w:r>
        <w:t>-2017-Test administrator for Future Business Leaders of America</w:t>
      </w:r>
    </w:p>
    <w:p w:rsidR="00F96D36" w:rsidRDefault="006625D9">
      <w:pPr>
        <w:ind w:left="-5"/>
      </w:pPr>
      <w:r>
        <w:t>-2017-Presenter at Future Business Leaders of America workshop</w:t>
      </w:r>
    </w:p>
    <w:p w:rsidR="00F96D36" w:rsidRDefault="006625D9">
      <w:pPr>
        <w:ind w:left="-5"/>
      </w:pPr>
      <w:r>
        <w:lastRenderedPageBreak/>
        <w:t>-2016-2017 Assistant coordinator of the Beta Chapter</w:t>
      </w:r>
    </w:p>
    <w:p w:rsidR="00F96D36" w:rsidRDefault="006625D9">
      <w:pPr>
        <w:ind w:left="-5"/>
      </w:pPr>
      <w:r>
        <w:t>-2015- 2017-SIC chair member and PTSO- vice president</w:t>
      </w:r>
    </w:p>
    <w:p w:rsidR="00F96D36" w:rsidRDefault="006625D9">
      <w:pPr>
        <w:ind w:left="-5"/>
      </w:pPr>
      <w:r>
        <w:t xml:space="preserve">-2015- </w:t>
      </w:r>
      <w:proofErr w:type="gramStart"/>
      <w:r>
        <w:t>to</w:t>
      </w:r>
      <w:proofErr w:type="gramEnd"/>
      <w:r>
        <w:t xml:space="preserve"> present Broadcaster and executive producer on PTWWTN/Spectrum</w:t>
      </w:r>
    </w:p>
    <w:p w:rsidR="00F96D36" w:rsidRDefault="006625D9">
      <w:pPr>
        <w:ind w:left="-5"/>
      </w:pPr>
      <w:r>
        <w:t>-2014-to present-Mentor for doctoral students</w:t>
      </w:r>
    </w:p>
    <w:p w:rsidR="00F96D36" w:rsidRDefault="006625D9">
      <w:pPr>
        <w:ind w:left="-5"/>
      </w:pPr>
      <w:r>
        <w:t>-2014- National Board Mentor</w:t>
      </w:r>
    </w:p>
    <w:p w:rsidR="00F96D36" w:rsidRDefault="006625D9">
      <w:pPr>
        <w:ind w:left="-5"/>
      </w:pPr>
      <w:r>
        <w:t>-2014- 2017-Team manager for resource students</w:t>
      </w:r>
    </w:p>
    <w:p w:rsidR="00F96D36" w:rsidRDefault="006625D9">
      <w:pPr>
        <w:ind w:left="-5"/>
      </w:pPr>
      <w:r>
        <w:t>-2013-2015-RTI team member at Eau Claire High School</w:t>
      </w:r>
    </w:p>
    <w:p w:rsidR="00F96D36" w:rsidRDefault="006625D9">
      <w:pPr>
        <w:ind w:left="-5"/>
      </w:pPr>
      <w:r>
        <w:rPr>
          <w:b/>
        </w:rPr>
        <w:t>-</w:t>
      </w:r>
      <w:r>
        <w:t>2011-NEA school representative-AC Moore Elementary School</w:t>
      </w:r>
    </w:p>
    <w:p w:rsidR="00F96D36" w:rsidRDefault="006625D9">
      <w:pPr>
        <w:ind w:left="-5"/>
      </w:pPr>
      <w:r>
        <w:t>-2008-2009-ADEPT evaluator at Kershaw County School District</w:t>
      </w:r>
    </w:p>
    <w:p w:rsidR="00A11520" w:rsidRDefault="006625D9" w:rsidP="00A11520">
      <w:pPr>
        <w:spacing w:after="0" w:line="240" w:lineRule="auto"/>
        <w:ind w:left="0" w:right="1310" w:hanging="14"/>
      </w:pPr>
      <w:r>
        <w:rPr>
          <w:i/>
        </w:rPr>
        <w:t>-2005-</w:t>
      </w:r>
      <w:r>
        <w:t xml:space="preserve">to 2011-Test coordinator for ESOL and Special education students </w:t>
      </w:r>
    </w:p>
    <w:p w:rsidR="00F96D36" w:rsidRDefault="00A11520" w:rsidP="00A11520">
      <w:pPr>
        <w:spacing w:after="0" w:line="240" w:lineRule="auto"/>
        <w:ind w:left="0" w:right="1310" w:hanging="14"/>
      </w:pPr>
      <w:r>
        <w:t>-</w:t>
      </w:r>
      <w:r w:rsidR="006625D9">
        <w:t>2005 t0 2012- Test coordinator for ESOL/TESOL students</w:t>
      </w:r>
    </w:p>
    <w:p w:rsidR="00A11520" w:rsidRDefault="00A11520">
      <w:pPr>
        <w:spacing w:line="259" w:lineRule="auto"/>
        <w:ind w:left="-5"/>
        <w:jc w:val="left"/>
        <w:rPr>
          <w:b/>
          <w:i/>
        </w:rPr>
      </w:pPr>
    </w:p>
    <w:p w:rsidR="00F96D36" w:rsidRDefault="006625D9">
      <w:pPr>
        <w:spacing w:line="259" w:lineRule="auto"/>
        <w:ind w:left="-5"/>
        <w:jc w:val="left"/>
      </w:pPr>
      <w:r>
        <w:rPr>
          <w:b/>
          <w:i/>
        </w:rPr>
        <w:t>Professional Career History:</w:t>
      </w:r>
    </w:p>
    <w:p w:rsidR="00F96D36" w:rsidRDefault="006625D9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F96D36" w:rsidRDefault="006625D9">
      <w:pPr>
        <w:numPr>
          <w:ilvl w:val="0"/>
          <w:numId w:val="1"/>
        </w:numPr>
        <w:ind w:hanging="360"/>
      </w:pPr>
      <w:r>
        <w:t xml:space="preserve">2012-to present-Resource Teacher </w:t>
      </w:r>
    </w:p>
    <w:p w:rsidR="00F96D36" w:rsidRDefault="006625D9">
      <w:pPr>
        <w:numPr>
          <w:ilvl w:val="0"/>
          <w:numId w:val="1"/>
        </w:numPr>
        <w:ind w:hanging="360"/>
      </w:pPr>
      <w:r>
        <w:t>2011-2012-ESL teacher-Richland County School District One</w:t>
      </w:r>
    </w:p>
    <w:p w:rsidR="00F96D36" w:rsidRDefault="006625D9">
      <w:pPr>
        <w:numPr>
          <w:ilvl w:val="0"/>
          <w:numId w:val="1"/>
        </w:numPr>
        <w:ind w:hanging="360"/>
      </w:pPr>
      <w:r>
        <w:t>2005 to 2011- ESL teacher- Kershaw County School District</w:t>
      </w:r>
    </w:p>
    <w:p w:rsidR="00F96D36" w:rsidRDefault="006625D9">
      <w:pPr>
        <w:numPr>
          <w:ilvl w:val="0"/>
          <w:numId w:val="1"/>
        </w:numPr>
        <w:ind w:hanging="360"/>
      </w:pPr>
      <w:r>
        <w:t>2003-to 2005-Self- contained teacher at North Central Middle School</w:t>
      </w:r>
    </w:p>
    <w:p w:rsidR="00F96D36" w:rsidRDefault="006625D9">
      <w:pPr>
        <w:numPr>
          <w:ilvl w:val="0"/>
          <w:numId w:val="1"/>
        </w:numPr>
        <w:ind w:hanging="360"/>
      </w:pPr>
      <w:r>
        <w:t>Kershaw County School District</w:t>
      </w:r>
    </w:p>
    <w:p w:rsidR="00F96D36" w:rsidRDefault="006625D9">
      <w:pPr>
        <w:numPr>
          <w:ilvl w:val="0"/>
          <w:numId w:val="1"/>
        </w:numPr>
        <w:ind w:hanging="360"/>
      </w:pPr>
      <w:r>
        <w:t>2000-2003-Resource teacher at W.G. Sanders Middle School</w:t>
      </w:r>
    </w:p>
    <w:p w:rsidR="00F96D36" w:rsidRDefault="006625D9">
      <w:pPr>
        <w:numPr>
          <w:ilvl w:val="0"/>
          <w:numId w:val="1"/>
        </w:numPr>
        <w:ind w:hanging="360"/>
      </w:pPr>
      <w:r>
        <w:t xml:space="preserve">1999-2000-Long term at Burton Pack Elementary; </w:t>
      </w:r>
    </w:p>
    <w:p w:rsidR="00F96D36" w:rsidRDefault="006625D9">
      <w:pPr>
        <w:numPr>
          <w:ilvl w:val="0"/>
          <w:numId w:val="1"/>
        </w:numPr>
        <w:ind w:hanging="360"/>
      </w:pPr>
      <w:r>
        <w:t>1999-2000-Adjunct English Instructor at South University and Midlands Technical College</w:t>
      </w:r>
    </w:p>
    <w:p w:rsidR="00F96D36" w:rsidRDefault="006625D9">
      <w:pPr>
        <w:numPr>
          <w:ilvl w:val="0"/>
          <w:numId w:val="1"/>
        </w:numPr>
        <w:ind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7134225</wp:posOffset>
                </wp:positionH>
                <wp:positionV relativeFrom="page">
                  <wp:posOffset>3216067</wp:posOffset>
                </wp:positionV>
                <wp:extent cx="114300" cy="6842334"/>
                <wp:effectExtent l="0" t="0" r="0" b="0"/>
                <wp:wrapSquare wrapText="bothSides"/>
                <wp:docPr id="2438" name="Group 2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6842334"/>
                          <a:chOff x="0" y="0"/>
                          <a:chExt cx="114300" cy="6842334"/>
                        </a:xfrm>
                      </wpg:grpSpPr>
                      <wps:wsp>
                        <wps:cNvPr id="2986" name="Shape 2986"/>
                        <wps:cNvSpPr/>
                        <wps:spPr>
                          <a:xfrm>
                            <a:off x="0" y="0"/>
                            <a:ext cx="114300" cy="684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6842334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6842334"/>
                                </a:lnTo>
                                <a:lnTo>
                                  <a:pt x="0" y="68423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0" y="0"/>
                            <a:ext cx="114300" cy="684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6842334">
                                <a:moveTo>
                                  <a:pt x="0" y="6842334"/>
                                </a:moveTo>
                                <a:lnTo>
                                  <a:pt x="0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6842334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2438" style="width:9pt;height:538.766pt;position:absolute;mso-position-horizontal-relative:page;mso-position-horizontal:absolute;margin-left:561.75pt;mso-position-vertical-relative:page;margin-top:253.234pt;" coordsize="1143,68423">
                <v:shape id="Shape 2987" style="position:absolute;width:1143;height:68423;left:0;top:0;" coordsize="114300,6842334" path="m0,0l114300,0l114300,6842334l0,6842334l0,0">
                  <v:stroke weight="0pt" endcap="flat" joinstyle="miter" miterlimit="10" on="false" color="#000000" opacity="0"/>
                  <v:fill on="true" color="#000000"/>
                </v:shape>
                <v:shape id="Shape 297" style="position:absolute;width:1143;height:68423;left:0;top:0;" coordsize="114300,6842334" path="m0,6842334l0,0l114300,0l114300,6842334">
                  <v:stroke weight="0.75pt" endcap="flat" joinstyle="miter" miterlimit="4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ge">
                  <wp:posOffset>9398883</wp:posOffset>
                </wp:positionV>
                <wp:extent cx="5372100" cy="114300"/>
                <wp:effectExtent l="0" t="0" r="0" b="0"/>
                <wp:wrapTopAndBottom/>
                <wp:docPr id="2439" name="Group 2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2100" cy="114300"/>
                          <a:chOff x="0" y="0"/>
                          <a:chExt cx="5372100" cy="114300"/>
                        </a:xfrm>
                      </wpg:grpSpPr>
                      <wps:wsp>
                        <wps:cNvPr id="2988" name="Shape 2988"/>
                        <wps:cNvSpPr/>
                        <wps:spPr>
                          <a:xfrm>
                            <a:off x="0" y="0"/>
                            <a:ext cx="53721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2100" h="114300">
                                <a:moveTo>
                                  <a:pt x="0" y="0"/>
                                </a:moveTo>
                                <a:lnTo>
                                  <a:pt x="5372100" y="0"/>
                                </a:lnTo>
                                <a:lnTo>
                                  <a:pt x="5372100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0" y="0"/>
                            <a:ext cx="53721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2100" h="114300">
                                <a:moveTo>
                                  <a:pt x="0" y="0"/>
                                </a:moveTo>
                                <a:lnTo>
                                  <a:pt x="5372100" y="0"/>
                                </a:lnTo>
                                <a:lnTo>
                                  <a:pt x="5372100" y="11430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2439" style="width:423pt;height:9pt;position:absolute;mso-position-horizontal-relative:page;mso-position-horizontal:absolute;margin-left:108pt;mso-position-vertical-relative:page;margin-top:740.07pt;" coordsize="53721,1143">
                <v:shape id="Shape 2989" style="position:absolute;width:53721;height:1143;left:0;top:0;" coordsize="5372100,114300" path="m0,0l5372100,0l5372100,114300l0,114300l0,0">
                  <v:stroke weight="0pt" endcap="flat" joinstyle="miter" miterlimit="10" on="false" color="#000000" opacity="0"/>
                  <v:fill on="true" color="#000000"/>
                </v:shape>
                <v:shape id="Shape 299" style="position:absolute;width:53721;height:1143;left:0;top:0;" coordsize="5372100,114300" path="m0,0l5372100,0l5372100,114300l0,114300x">
                  <v:stroke weight="0.75pt" endcap="flat" joinstyle="miter" miterlimit="4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638175</wp:posOffset>
                </wp:positionH>
                <wp:positionV relativeFrom="page">
                  <wp:posOffset>2885893</wp:posOffset>
                </wp:positionV>
                <wp:extent cx="114300" cy="7172507"/>
                <wp:effectExtent l="0" t="0" r="0" b="0"/>
                <wp:wrapSquare wrapText="bothSides"/>
                <wp:docPr id="2440" name="Group 2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7172507"/>
                          <a:chOff x="0" y="0"/>
                          <a:chExt cx="114300" cy="7172507"/>
                        </a:xfrm>
                      </wpg:grpSpPr>
                      <wps:wsp>
                        <wps:cNvPr id="2990" name="Shape 2990"/>
                        <wps:cNvSpPr/>
                        <wps:spPr>
                          <a:xfrm>
                            <a:off x="0" y="0"/>
                            <a:ext cx="114300" cy="7172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172507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7172507"/>
                                </a:lnTo>
                                <a:lnTo>
                                  <a:pt x="0" y="71725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0" y="0"/>
                            <a:ext cx="114300" cy="7172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172507">
                                <a:moveTo>
                                  <a:pt x="0" y="7172507"/>
                                </a:moveTo>
                                <a:lnTo>
                                  <a:pt x="0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7172507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2440" style="width:9pt;height:564.764pt;position:absolute;mso-position-horizontal-relative:page;mso-position-horizontal:absolute;margin-left:50.25pt;mso-position-vertical-relative:page;margin-top:227.236pt;" coordsize="1143,71725">
                <v:shape id="Shape 2991" style="position:absolute;width:1143;height:71725;left:0;top:0;" coordsize="114300,7172507" path="m0,0l114300,0l114300,7172507l0,7172507l0,0">
                  <v:stroke weight="0pt" endcap="flat" joinstyle="miter" miterlimit="10" on="false" color="#000000" opacity="0"/>
                  <v:fill on="true" color="#000000"/>
                </v:shape>
                <v:shape id="Shape 301" style="position:absolute;width:1143;height:71725;left:0;top:0;" coordsize="114300,7172507" path="m0,7172507l0,0l114300,0l114300,7172507">
                  <v:stroke weight="0.75pt" endcap="flat" joinstyle="miter" miterlimit="4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1997-1998- Head Speech Therapist at </w:t>
      </w:r>
      <w:proofErr w:type="spellStart"/>
      <w:r>
        <w:t>Vencare</w:t>
      </w:r>
      <w:proofErr w:type="spellEnd"/>
      <w:r>
        <w:t xml:space="preserve"> Health; screened, evaluated and provided therapeutic services to long term patients with a variety of communication disorders</w:t>
      </w:r>
    </w:p>
    <w:p w:rsidR="00F96D36" w:rsidRDefault="006625D9">
      <w:pPr>
        <w:numPr>
          <w:ilvl w:val="0"/>
          <w:numId w:val="1"/>
        </w:numPr>
        <w:ind w:hanging="360"/>
      </w:pPr>
      <w:r>
        <w:t>1996-1997- Head Speech Therapist at Mariner Health Company</w:t>
      </w:r>
    </w:p>
    <w:p w:rsidR="00F96D36" w:rsidRDefault="006625D9">
      <w:pPr>
        <w:numPr>
          <w:ilvl w:val="0"/>
          <w:numId w:val="1"/>
        </w:numPr>
        <w:ind w:hanging="360"/>
      </w:pPr>
      <w:r>
        <w:t>1992-1996- Speech Therapist at Midlands Center, treated long term patients with special needs and disabilities</w:t>
      </w:r>
    </w:p>
    <w:p w:rsidR="00F96D36" w:rsidRDefault="006625D9">
      <w:pPr>
        <w:numPr>
          <w:ilvl w:val="0"/>
          <w:numId w:val="1"/>
        </w:numPr>
        <w:ind w:hanging="360"/>
      </w:pPr>
      <w:r>
        <w:t>1991-1992- Director at Gleams Head start; administered tests, provided instruction, trips and activities for preschool children, supervised staff</w:t>
      </w:r>
    </w:p>
    <w:p w:rsidR="00F96D36" w:rsidRDefault="006625D9">
      <w:pPr>
        <w:numPr>
          <w:ilvl w:val="0"/>
          <w:numId w:val="1"/>
        </w:numPr>
        <w:ind w:hanging="360"/>
      </w:pPr>
      <w:r>
        <w:t>1987-1991- Long term itinerant teacher and part-time speech therapist for the Philadelphia  School District</w:t>
      </w:r>
    </w:p>
    <w:p w:rsidR="00F96D36" w:rsidRDefault="006625D9">
      <w:pPr>
        <w:numPr>
          <w:ilvl w:val="0"/>
          <w:numId w:val="1"/>
        </w:numPr>
        <w:ind w:hanging="360"/>
      </w:pPr>
      <w:r>
        <w:t>1979-1986- Speech Therapist for DHEC Home Health Services; provided care for  children and adults</w:t>
      </w:r>
    </w:p>
    <w:p w:rsidR="00F96D36" w:rsidRDefault="006625D9">
      <w:pPr>
        <w:numPr>
          <w:ilvl w:val="0"/>
          <w:numId w:val="1"/>
        </w:numPr>
        <w:ind w:hanging="360"/>
      </w:pPr>
      <w:r>
        <w:t xml:space="preserve">1977-1978- Speech Therapist at </w:t>
      </w:r>
      <w:proofErr w:type="spellStart"/>
      <w:r>
        <w:t>Elwyn</w:t>
      </w:r>
      <w:proofErr w:type="spellEnd"/>
      <w:r>
        <w:t xml:space="preserve"> Institute Philadelphia, Pa., worked with children and adults </w:t>
      </w:r>
      <w:r>
        <w:rPr>
          <w:i/>
        </w:rPr>
        <w:t xml:space="preserve">Professional Affiliations and Awards    </w:t>
      </w:r>
    </w:p>
    <w:p w:rsidR="00F96D36" w:rsidRDefault="006625D9">
      <w:pPr>
        <w:numPr>
          <w:ilvl w:val="0"/>
          <w:numId w:val="1"/>
        </w:numPr>
        <w:spacing w:after="0" w:line="259" w:lineRule="auto"/>
        <w:ind w:hanging="360"/>
      </w:pPr>
      <w:r>
        <w:rPr>
          <w:i/>
        </w:rPr>
        <w:t xml:space="preserve">2019 Nominee for Best TV Show, CYCLES, Best Actress, Best Actor by the </w:t>
      </w:r>
    </w:p>
    <w:p w:rsidR="00F96D36" w:rsidRDefault="006625D9">
      <w:pPr>
        <w:spacing w:after="0" w:line="259" w:lineRule="auto"/>
        <w:ind w:left="820"/>
        <w:jc w:val="left"/>
      </w:pPr>
      <w:r>
        <w:rPr>
          <w:i/>
        </w:rPr>
        <w:t>International Christian Film Festival</w:t>
      </w:r>
    </w:p>
    <w:p w:rsidR="00F96D36" w:rsidRDefault="006625D9">
      <w:pPr>
        <w:numPr>
          <w:ilvl w:val="0"/>
          <w:numId w:val="1"/>
        </w:numPr>
        <w:spacing w:after="0" w:line="259" w:lineRule="auto"/>
        <w:ind w:hanging="360"/>
      </w:pPr>
      <w:r>
        <w:rPr>
          <w:i/>
        </w:rPr>
        <w:t>2019 Nomination for best TV show, CYCLES, by PTWWTN</w:t>
      </w:r>
    </w:p>
    <w:p w:rsidR="00F96D36" w:rsidRDefault="006625D9">
      <w:pPr>
        <w:numPr>
          <w:ilvl w:val="0"/>
          <w:numId w:val="1"/>
        </w:numPr>
        <w:ind w:hanging="360"/>
      </w:pPr>
      <w:r>
        <w:t>Technology Teacher of the Year, Richland County School District One-2014</w:t>
      </w:r>
    </w:p>
    <w:p w:rsidR="00F96D36" w:rsidRDefault="006625D9">
      <w:pPr>
        <w:numPr>
          <w:ilvl w:val="0"/>
          <w:numId w:val="1"/>
        </w:numPr>
        <w:ind w:hanging="360"/>
      </w:pPr>
      <w:r>
        <w:t>Nominee for Teacher of the Year- 2013</w:t>
      </w:r>
    </w:p>
    <w:p w:rsidR="00F96D36" w:rsidRDefault="006625D9">
      <w:pPr>
        <w:numPr>
          <w:ilvl w:val="0"/>
          <w:numId w:val="1"/>
        </w:numPr>
        <w:ind w:hanging="360"/>
      </w:pPr>
      <w:r>
        <w:t>WLTX-Channel 19- Teacher of the Week- 2011</w:t>
      </w:r>
    </w:p>
    <w:p w:rsidR="00F96D36" w:rsidRDefault="006625D9">
      <w:pPr>
        <w:numPr>
          <w:ilvl w:val="0"/>
          <w:numId w:val="1"/>
        </w:numPr>
        <w:ind w:hanging="360"/>
      </w:pPr>
      <w:r>
        <w:t>National Education Association</w:t>
      </w:r>
    </w:p>
    <w:p w:rsidR="00F96D36" w:rsidRDefault="006625D9">
      <w:pPr>
        <w:numPr>
          <w:ilvl w:val="0"/>
          <w:numId w:val="1"/>
        </w:numPr>
        <w:ind w:hanging="360"/>
      </w:pPr>
      <w:r>
        <w:t>Delta Sigma Theta Sorority</w:t>
      </w:r>
    </w:p>
    <w:p w:rsidR="00F96D36" w:rsidRDefault="006625D9">
      <w:pPr>
        <w:numPr>
          <w:ilvl w:val="0"/>
          <w:numId w:val="1"/>
        </w:numPr>
        <w:ind w:hanging="360"/>
      </w:pPr>
      <w:r>
        <w:t>National Board for Professional Teaching Standards</w:t>
      </w:r>
    </w:p>
    <w:p w:rsidR="00F96D36" w:rsidRDefault="006625D9">
      <w:pPr>
        <w:numPr>
          <w:ilvl w:val="0"/>
          <w:numId w:val="1"/>
        </w:numPr>
        <w:ind w:hanging="360"/>
      </w:pPr>
      <w:r>
        <w:t>Who’s Who Among American Entrepreneurs</w:t>
      </w:r>
    </w:p>
    <w:p w:rsidR="00F96D36" w:rsidRDefault="006625D9">
      <w:pPr>
        <w:numPr>
          <w:ilvl w:val="0"/>
          <w:numId w:val="1"/>
        </w:numPr>
        <w:spacing w:after="237"/>
        <w:ind w:hanging="360"/>
      </w:pPr>
      <w:r>
        <w:t>TESOL-Teachers of English as a Second Language</w:t>
      </w:r>
    </w:p>
    <w:p w:rsidR="00F96D36" w:rsidRDefault="006625D9">
      <w:pPr>
        <w:spacing w:after="0" w:line="259" w:lineRule="auto"/>
        <w:ind w:left="0" w:firstLine="0"/>
        <w:jc w:val="center"/>
      </w:pPr>
      <w:r>
        <w:rPr>
          <w:i/>
        </w:rPr>
        <w:t>**********************************</w:t>
      </w:r>
    </w:p>
    <w:p w:rsidR="00F96D36" w:rsidRDefault="006625D9">
      <w:pPr>
        <w:spacing w:after="0" w:line="259" w:lineRule="auto"/>
        <w:ind w:left="0" w:firstLine="0"/>
        <w:jc w:val="center"/>
      </w:pPr>
      <w:r>
        <w:rPr>
          <w:rFonts w:ascii="Times New Roman" w:eastAsia="Times New Roman" w:hAnsi="Times New Roman" w:cs="Times New Roman"/>
        </w:rPr>
        <w:t>References available upon request</w:t>
      </w:r>
    </w:p>
    <w:sectPr w:rsidR="00F96D36">
      <w:pgSz w:w="12240" w:h="15840"/>
      <w:pgMar w:top="907" w:right="1800" w:bottom="162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A3739D"/>
    <w:multiLevelType w:val="hybridMultilevel"/>
    <w:tmpl w:val="42CE2F2C"/>
    <w:lvl w:ilvl="0" w:tplc="F176D4C0">
      <w:start w:val="1"/>
      <w:numFmt w:val="bullet"/>
      <w:lvlText w:val="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C32EDF2">
      <w:start w:val="1"/>
      <w:numFmt w:val="bullet"/>
      <w:lvlText w:val="o"/>
      <w:lvlJc w:val="left"/>
      <w:pPr>
        <w:ind w:left="1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3810DC">
      <w:start w:val="1"/>
      <w:numFmt w:val="bullet"/>
      <w:lvlText w:val="▪"/>
      <w:lvlJc w:val="left"/>
      <w:pPr>
        <w:ind w:left="2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B09410">
      <w:start w:val="1"/>
      <w:numFmt w:val="bullet"/>
      <w:lvlText w:val="•"/>
      <w:lvlJc w:val="left"/>
      <w:pPr>
        <w:ind w:left="3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FAEDB0">
      <w:start w:val="1"/>
      <w:numFmt w:val="bullet"/>
      <w:lvlText w:val="o"/>
      <w:lvlJc w:val="left"/>
      <w:pPr>
        <w:ind w:left="4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270402C">
      <w:start w:val="1"/>
      <w:numFmt w:val="bullet"/>
      <w:lvlText w:val="▪"/>
      <w:lvlJc w:val="left"/>
      <w:pPr>
        <w:ind w:left="4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9F4D97C">
      <w:start w:val="1"/>
      <w:numFmt w:val="bullet"/>
      <w:lvlText w:val="•"/>
      <w:lvlJc w:val="left"/>
      <w:pPr>
        <w:ind w:left="5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98AD696">
      <w:start w:val="1"/>
      <w:numFmt w:val="bullet"/>
      <w:lvlText w:val="o"/>
      <w:lvlJc w:val="left"/>
      <w:pPr>
        <w:ind w:left="61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F08E10">
      <w:start w:val="1"/>
      <w:numFmt w:val="bullet"/>
      <w:lvlText w:val="▪"/>
      <w:lvlJc w:val="left"/>
      <w:pPr>
        <w:ind w:left="69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36"/>
    <w:rsid w:val="001740B5"/>
    <w:rsid w:val="006625D9"/>
    <w:rsid w:val="00A11520"/>
    <w:rsid w:val="00EE7A85"/>
    <w:rsid w:val="00F9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C4FC1C-D22B-4AFC-A8FA-96AC1F3B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0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34"/>
      <w:jc w:val="center"/>
      <w:outlineLvl w:val="0"/>
    </w:pPr>
    <w:rPr>
      <w:rFonts w:ascii="Arial" w:eastAsia="Arial" w:hAnsi="Arial" w:cs="Arial"/>
      <w:b/>
      <w:color w:val="000000"/>
      <w:sz w:val="32"/>
      <w:bdr w:val="single" w:sz="24" w:space="0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jc w:val="center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  <w:bdr w:val="single" w:sz="24" w:space="0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Lexington School District 4</Company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Myers</dc:creator>
  <cp:keywords/>
  <cp:lastModifiedBy>Marion Myers</cp:lastModifiedBy>
  <cp:revision>2</cp:revision>
  <dcterms:created xsi:type="dcterms:W3CDTF">2019-09-26T17:21:00Z</dcterms:created>
  <dcterms:modified xsi:type="dcterms:W3CDTF">2019-09-26T17:21:00Z</dcterms:modified>
</cp:coreProperties>
</file>