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27A65" w14:textId="77777777" w:rsidR="001A3DB1" w:rsidRDefault="001A3DB1" w:rsidP="001A3DB1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053E410C" w14:textId="77777777" w:rsidR="00E24C2F" w:rsidRDefault="00A703E5" w:rsidP="001A3DB1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>Dave Hoekstra</w:t>
      </w:r>
    </w:p>
    <w:p w14:paraId="4052205B" w14:textId="77777777" w:rsidR="001A3DB1" w:rsidRDefault="001A3DB1" w:rsidP="001A3DB1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29B02956" w14:textId="77777777" w:rsidR="00A703E5" w:rsidRPr="00A703E5" w:rsidRDefault="001A1874" w:rsidP="001A1874">
      <w:pPr>
        <w:shd w:val="clear" w:color="auto" w:fill="FFFFFF"/>
        <w:spacing w:line="272" w:lineRule="atLeast"/>
        <w:textAlignment w:val="baseline"/>
        <w:rPr>
          <w:rFonts w:ascii="Adobe Caslon Pro" w:hAnsi="Adobe Caslon Pro" w:cs="Times New Roman"/>
          <w:i/>
          <w:color w:val="333333"/>
          <w:sz w:val="21"/>
          <w:szCs w:val="21"/>
        </w:rPr>
      </w:pPr>
      <w:r w:rsidRPr="00A703E5">
        <w:rPr>
          <w:rFonts w:ascii="Adobe Caslon Pro" w:hAnsi="Adobe Caslon Pro" w:cs="Times New Roman"/>
          <w:i/>
          <w:color w:val="333333"/>
          <w:sz w:val="21"/>
          <w:szCs w:val="21"/>
        </w:rPr>
        <w:t xml:space="preserve">2013 Studs </w:t>
      </w:r>
      <w:proofErr w:type="spellStart"/>
      <w:r w:rsidR="00A703E5" w:rsidRPr="00A703E5">
        <w:rPr>
          <w:rFonts w:ascii="Adobe Caslon Pro" w:hAnsi="Adobe Caslon Pro" w:cs="Times New Roman"/>
          <w:i/>
          <w:color w:val="333333"/>
          <w:sz w:val="21"/>
          <w:szCs w:val="21"/>
        </w:rPr>
        <w:t>Terkel</w:t>
      </w:r>
      <w:proofErr w:type="spellEnd"/>
      <w:r w:rsidR="00A703E5" w:rsidRPr="00A703E5">
        <w:rPr>
          <w:rFonts w:ascii="Adobe Caslon Pro" w:hAnsi="Adobe Caslon Pro" w:cs="Times New Roman"/>
          <w:i/>
          <w:color w:val="333333"/>
          <w:sz w:val="21"/>
          <w:szCs w:val="21"/>
        </w:rPr>
        <w:t xml:space="preserve"> Community M</w:t>
      </w:r>
      <w:r w:rsidRPr="00A703E5">
        <w:rPr>
          <w:rFonts w:ascii="Adobe Caslon Pro" w:hAnsi="Adobe Caslon Pro" w:cs="Times New Roman"/>
          <w:i/>
          <w:color w:val="333333"/>
          <w:sz w:val="21"/>
          <w:szCs w:val="21"/>
        </w:rPr>
        <w:t>edia Award Winner</w:t>
      </w:r>
    </w:p>
    <w:p w14:paraId="662E9FC2" w14:textId="77777777" w:rsidR="001A1874" w:rsidRDefault="00A703E5" w:rsidP="001A1874">
      <w:pPr>
        <w:shd w:val="clear" w:color="auto" w:fill="FFFFFF"/>
        <w:spacing w:line="272" w:lineRule="atLeast"/>
        <w:textAlignment w:val="baseline"/>
        <w:rPr>
          <w:rFonts w:ascii="Adobe Caslon Pro" w:hAnsi="Adobe Caslon Pro" w:cs="Times New Roman"/>
          <w:i/>
          <w:color w:val="333333"/>
          <w:sz w:val="21"/>
          <w:szCs w:val="21"/>
        </w:rPr>
      </w:pPr>
      <w:r w:rsidRPr="00A703E5">
        <w:rPr>
          <w:rFonts w:ascii="Adobe Caslon Pro" w:hAnsi="Adobe Caslon Pro" w:cs="Times New Roman"/>
          <w:i/>
          <w:color w:val="333333"/>
          <w:sz w:val="21"/>
          <w:szCs w:val="21"/>
        </w:rPr>
        <w:t>Presented by Community Media Workshop, Chicago</w:t>
      </w:r>
    </w:p>
    <w:p w14:paraId="47C9CEF2" w14:textId="77777777" w:rsidR="00E1630A" w:rsidRDefault="00E1630A" w:rsidP="001A1874">
      <w:pPr>
        <w:shd w:val="clear" w:color="auto" w:fill="FFFFFF"/>
        <w:spacing w:line="272" w:lineRule="atLeast"/>
        <w:textAlignment w:val="baseline"/>
        <w:rPr>
          <w:rFonts w:ascii="Adobe Caslon Pro" w:hAnsi="Adobe Caslon Pro" w:cs="Times New Roman"/>
          <w:i/>
          <w:color w:val="333333"/>
          <w:sz w:val="21"/>
          <w:szCs w:val="21"/>
        </w:rPr>
      </w:pPr>
    </w:p>
    <w:p w14:paraId="2414EEBC" w14:textId="67CEB5BC" w:rsidR="00E1630A" w:rsidRDefault="00E1630A" w:rsidP="001A1874">
      <w:pPr>
        <w:shd w:val="clear" w:color="auto" w:fill="FFFFFF"/>
        <w:spacing w:line="272" w:lineRule="atLeast"/>
        <w:textAlignment w:val="baseline"/>
        <w:rPr>
          <w:rFonts w:ascii="Adobe Caslon Pro" w:hAnsi="Adobe Caslon Pro" w:cs="Times New Roman"/>
          <w:i/>
          <w:color w:val="333333"/>
          <w:sz w:val="21"/>
          <w:szCs w:val="21"/>
        </w:rPr>
      </w:pPr>
      <w:r>
        <w:rPr>
          <w:rFonts w:ascii="Adobe Caslon Pro" w:hAnsi="Adobe Caslon Pro" w:cs="Times New Roman"/>
          <w:i/>
          <w:color w:val="333333"/>
          <w:sz w:val="21"/>
          <w:szCs w:val="21"/>
        </w:rPr>
        <w:t>Member of Society of Midland Authors</w:t>
      </w:r>
    </w:p>
    <w:p w14:paraId="52176D73" w14:textId="77777777" w:rsidR="00E1630A" w:rsidRDefault="00E1630A" w:rsidP="001A1874">
      <w:pPr>
        <w:shd w:val="clear" w:color="auto" w:fill="FFFFFF"/>
        <w:spacing w:line="272" w:lineRule="atLeast"/>
        <w:textAlignment w:val="baseline"/>
        <w:rPr>
          <w:rFonts w:ascii="Adobe Caslon Pro" w:hAnsi="Adobe Caslon Pro" w:cs="Times New Roman"/>
          <w:i/>
          <w:color w:val="333333"/>
          <w:sz w:val="21"/>
          <w:szCs w:val="21"/>
        </w:rPr>
      </w:pPr>
    </w:p>
    <w:p w14:paraId="25B3B550" w14:textId="77777777" w:rsidR="001A3DB1" w:rsidRDefault="001A3DB1" w:rsidP="001A3DB1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7A3F7DC0" w14:textId="77777777" w:rsidR="00A703E5" w:rsidRDefault="002C4FAB" w:rsidP="002C4FAB">
      <w:pPr>
        <w:shd w:val="clear" w:color="auto" w:fill="FFFFFF"/>
        <w:spacing w:line="272" w:lineRule="atLeast"/>
        <w:textAlignment w:val="baseline"/>
        <w:outlineLvl w:val="0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 xml:space="preserve">* </w:t>
      </w:r>
      <w:r w:rsidR="00A703E5">
        <w:rPr>
          <w:rFonts w:ascii="inherit" w:hAnsi="inherit" w:cs="Times New Roman"/>
          <w:color w:val="333333"/>
          <w:sz w:val="21"/>
          <w:szCs w:val="21"/>
        </w:rPr>
        <w:t>Weekend host on WGN 720-AM, Dave Hoekstra’s Nocturnal Journal</w:t>
      </w:r>
    </w:p>
    <w:p w14:paraId="70C817B9" w14:textId="77777777" w:rsidR="00A703E5" w:rsidRDefault="00A703E5" w:rsidP="001A3DB1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>December, 2014—present</w:t>
      </w:r>
    </w:p>
    <w:p w14:paraId="4743007A" w14:textId="77777777" w:rsidR="00A703E5" w:rsidRDefault="00A703E5" w:rsidP="001A3DB1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62ADFD31" w14:textId="38FF1099" w:rsidR="00E1630A" w:rsidRPr="00E1630A" w:rsidRDefault="00E1630A" w:rsidP="00E1630A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Adobe Caslon Pro" w:hAnsi="Adobe Caslon Pro" w:cs="Times New Roman"/>
          <w:i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 xml:space="preserve">Dave Hoekstra </w:t>
      </w:r>
      <w:r w:rsidRPr="00E1630A">
        <w:rPr>
          <w:rFonts w:ascii="inherit" w:hAnsi="inherit" w:cs="Times New Roman"/>
          <w:color w:val="333333"/>
          <w:sz w:val="21"/>
          <w:szCs w:val="21"/>
        </w:rPr>
        <w:t>wrote and co-produced the WTTW-Channel 11 PBS special “The Staple Singers and the Civil Rights Movement,” nominated for a 2001-02 Chicago Emmy for Outstanding achievement for a Documentary Program---Cultural Significance.</w:t>
      </w:r>
      <w:r w:rsidRPr="00E1630A">
        <w:rPr>
          <w:rFonts w:ascii="inherit" w:hAnsi="inherit" w:cs="Times New Roman"/>
          <w:color w:val="333333"/>
          <w:sz w:val="21"/>
          <w:szCs w:val="21"/>
        </w:rPr>
        <w:br/>
      </w:r>
      <w:r w:rsidRPr="00E1630A">
        <w:rPr>
          <w:rFonts w:ascii="inherit" w:hAnsi="inherit" w:cs="Times New Roman"/>
          <w:color w:val="333333"/>
          <w:sz w:val="21"/>
          <w:szCs w:val="21"/>
        </w:rPr>
        <w:br/>
      </w:r>
    </w:p>
    <w:p w14:paraId="7076344A" w14:textId="77777777" w:rsidR="006A1FA9" w:rsidRPr="006A1FA9" w:rsidRDefault="001A3DB1" w:rsidP="006A1FA9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 w:rsidRPr="006A1FA9">
        <w:rPr>
          <w:rFonts w:ascii="inherit" w:hAnsi="inherit" w:cs="Times New Roman"/>
          <w:color w:val="333333"/>
          <w:sz w:val="21"/>
          <w:szCs w:val="21"/>
        </w:rPr>
        <w:t>Chicago Sun-Times columnist-critic, Feb</w:t>
      </w:r>
      <w:r w:rsidR="00B624B7">
        <w:rPr>
          <w:rFonts w:ascii="inherit" w:hAnsi="inherit" w:cs="Times New Roman"/>
          <w:color w:val="333333"/>
          <w:sz w:val="21"/>
          <w:szCs w:val="21"/>
        </w:rPr>
        <w:t>.-</w:t>
      </w:r>
      <w:r w:rsidRPr="006A1FA9">
        <w:rPr>
          <w:rFonts w:ascii="inherit" w:hAnsi="inherit" w:cs="Times New Roman"/>
          <w:color w:val="333333"/>
          <w:sz w:val="21"/>
          <w:szCs w:val="21"/>
        </w:rPr>
        <w:t xml:space="preserve"> 1985--March, 2014.</w:t>
      </w:r>
    </w:p>
    <w:p w14:paraId="01C0F146" w14:textId="77777777" w:rsidR="006A1FA9" w:rsidRDefault="006A1FA9" w:rsidP="006A1FA9">
      <w:pPr>
        <w:pStyle w:val="ListParagraph"/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61F4BD9B" w14:textId="77777777" w:rsidR="00436A9E" w:rsidRDefault="00436A9E" w:rsidP="006A1FA9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>Chicago Journalists Association (CJA), Oct., 2014</w:t>
      </w:r>
    </w:p>
    <w:p w14:paraId="051ABF7A" w14:textId="77777777" w:rsidR="00436A9E" w:rsidRPr="00436A9E" w:rsidRDefault="00436A9E" w:rsidP="00436A9E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6E305F78" w14:textId="77777777" w:rsidR="00436A9E" w:rsidRDefault="00436A9E" w:rsidP="00436A9E">
      <w:pPr>
        <w:pStyle w:val="ListParagraph"/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>Best Blog, Chicago Sun-Times, “Looking at the Life of a Baseball Vendor”</w:t>
      </w:r>
    </w:p>
    <w:p w14:paraId="50CB689E" w14:textId="77777777" w:rsidR="00436A9E" w:rsidRPr="00436A9E" w:rsidRDefault="00436A9E" w:rsidP="00436A9E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26795023" w14:textId="77777777" w:rsidR="00436A9E" w:rsidRDefault="00436A9E" w:rsidP="00436A9E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 xml:space="preserve">      *        Society of Professional Journal</w:t>
      </w:r>
      <w:r w:rsidR="00F25014">
        <w:rPr>
          <w:rFonts w:ascii="inherit" w:hAnsi="inherit" w:cs="Times New Roman"/>
          <w:color w:val="333333"/>
          <w:sz w:val="21"/>
          <w:szCs w:val="21"/>
        </w:rPr>
        <w:t>i</w:t>
      </w:r>
      <w:r>
        <w:rPr>
          <w:rFonts w:ascii="inherit" w:hAnsi="inherit" w:cs="Times New Roman"/>
          <w:color w:val="333333"/>
          <w:sz w:val="21"/>
          <w:szCs w:val="21"/>
        </w:rPr>
        <w:t xml:space="preserve">sts, Peter </w:t>
      </w:r>
      <w:proofErr w:type="spellStart"/>
      <w:r>
        <w:rPr>
          <w:rFonts w:ascii="inherit" w:hAnsi="inherit" w:cs="Times New Roman"/>
          <w:color w:val="333333"/>
          <w:sz w:val="21"/>
          <w:szCs w:val="21"/>
        </w:rPr>
        <w:t>Lisagor</w:t>
      </w:r>
      <w:proofErr w:type="spellEnd"/>
      <w:r>
        <w:rPr>
          <w:rFonts w:ascii="inherit" w:hAnsi="inherit" w:cs="Times New Roman"/>
          <w:color w:val="333333"/>
          <w:sz w:val="21"/>
          <w:szCs w:val="21"/>
        </w:rPr>
        <w:t xml:space="preserve"> Award, Chicago Headline Club,</w:t>
      </w:r>
    </w:p>
    <w:p w14:paraId="17042748" w14:textId="77777777" w:rsidR="006A1FA9" w:rsidRPr="00436A9E" w:rsidRDefault="00436A9E" w:rsidP="00436A9E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 xml:space="preserve">               </w:t>
      </w:r>
      <w:r w:rsidR="006A1FA9" w:rsidRPr="00436A9E">
        <w:rPr>
          <w:rFonts w:ascii="inherit" w:hAnsi="inherit" w:cs="Times New Roman"/>
          <w:color w:val="333333"/>
          <w:sz w:val="21"/>
          <w:szCs w:val="21"/>
        </w:rPr>
        <w:t>Best Arts Reporting and Criticism, 2012</w:t>
      </w:r>
    </w:p>
    <w:p w14:paraId="1563C376" w14:textId="77777777" w:rsidR="006A1FA9" w:rsidRDefault="006A1FA9" w:rsidP="006A1FA9">
      <w:pPr>
        <w:pStyle w:val="ListParagraph"/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2F4E323A" w14:textId="77777777" w:rsidR="006A1FA9" w:rsidRPr="00E24C2F" w:rsidRDefault="00E24C2F" w:rsidP="00E24C2F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 xml:space="preserve">       *       </w:t>
      </w:r>
      <w:r w:rsidR="006A1FA9" w:rsidRPr="00E24C2F">
        <w:rPr>
          <w:rFonts w:ascii="inherit" w:hAnsi="inherit" w:cs="Times New Roman"/>
          <w:color w:val="333333"/>
          <w:sz w:val="21"/>
          <w:szCs w:val="21"/>
        </w:rPr>
        <w:t>Illinois AP (Associated Press) Editors Association</w:t>
      </w:r>
    </w:p>
    <w:p w14:paraId="65E9A2ED" w14:textId="77777777" w:rsidR="00C3547C" w:rsidRDefault="006A1FA9" w:rsidP="006A1FA9">
      <w:pPr>
        <w:pStyle w:val="ListParagraph"/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>First Place Entertainment “Out of the Past—a vinyl experience</w:t>
      </w:r>
      <w:r w:rsidR="001B5018">
        <w:rPr>
          <w:rFonts w:ascii="inherit" w:hAnsi="inherit" w:cs="Times New Roman"/>
          <w:color w:val="333333"/>
          <w:sz w:val="21"/>
          <w:szCs w:val="21"/>
        </w:rPr>
        <w:t>, “</w:t>
      </w:r>
      <w:r>
        <w:rPr>
          <w:rFonts w:ascii="inherit" w:hAnsi="inherit" w:cs="Times New Roman"/>
          <w:color w:val="333333"/>
          <w:sz w:val="21"/>
          <w:szCs w:val="21"/>
        </w:rPr>
        <w:t xml:space="preserve"> 2013</w:t>
      </w:r>
    </w:p>
    <w:p w14:paraId="4F1C3F5B" w14:textId="77777777" w:rsidR="00C3547C" w:rsidRDefault="00C3547C" w:rsidP="006A1FA9">
      <w:pPr>
        <w:pStyle w:val="ListParagraph"/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59939B7C" w14:textId="77777777" w:rsidR="00C3547C" w:rsidRPr="00E1630A" w:rsidRDefault="00C3547C" w:rsidP="00E1630A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46B110C9" w14:textId="77777777" w:rsidR="00E1630A" w:rsidRPr="00E1630A" w:rsidRDefault="001A3DB1" w:rsidP="00C3547C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 w:rsidRPr="006A1FA9">
        <w:rPr>
          <w:rFonts w:ascii="inherit" w:hAnsi="inherit" w:cs="Times New Roman"/>
          <w:color w:val="333333"/>
          <w:sz w:val="21"/>
          <w:szCs w:val="21"/>
        </w:rPr>
        <w:t>His work has also appeared in Playboy magazine, the Chicago Reader and the Journal of Country Music, published by the Country Music Hall of Fame. He has been a contributing editor for Chicago magazine and Shore magazine in Michigan.</w:t>
      </w:r>
      <w:r w:rsidRPr="006A1FA9">
        <w:rPr>
          <w:rFonts w:ascii="inherit" w:hAnsi="inherit" w:cs="Times New Roman"/>
          <w:color w:val="333333"/>
          <w:sz w:val="21"/>
          <w:szCs w:val="21"/>
        </w:rPr>
        <w:br/>
        <w:t xml:space="preserve">Hoekstra’s profile of Steve Earle appeared in the </w:t>
      </w:r>
      <w:proofErr w:type="spellStart"/>
      <w:r w:rsidRPr="006A1FA9">
        <w:rPr>
          <w:rFonts w:ascii="inherit" w:hAnsi="inherit" w:cs="Times New Roman"/>
          <w:color w:val="333333"/>
          <w:sz w:val="21"/>
          <w:szCs w:val="21"/>
        </w:rPr>
        <w:t>DaCapo</w:t>
      </w:r>
      <w:proofErr w:type="spellEnd"/>
      <w:r w:rsidRPr="006A1FA9">
        <w:rPr>
          <w:rFonts w:ascii="inherit" w:hAnsi="inherit" w:cs="Times New Roman"/>
          <w:color w:val="333333"/>
          <w:sz w:val="21"/>
          <w:szCs w:val="21"/>
        </w:rPr>
        <w:t xml:space="preserve"> “Best Music Writing 2000,” edited by Peter </w:t>
      </w:r>
      <w:proofErr w:type="spellStart"/>
      <w:r w:rsidRPr="006A1FA9">
        <w:rPr>
          <w:rFonts w:ascii="inherit" w:hAnsi="inherit" w:cs="Times New Roman"/>
          <w:color w:val="333333"/>
          <w:sz w:val="21"/>
          <w:szCs w:val="21"/>
        </w:rPr>
        <w:t>Guranlick</w:t>
      </w:r>
      <w:proofErr w:type="spellEnd"/>
      <w:r w:rsidRPr="006A1FA9">
        <w:rPr>
          <w:rFonts w:ascii="inherit" w:hAnsi="inherit" w:cs="Times New Roman"/>
          <w:color w:val="333333"/>
          <w:sz w:val="21"/>
          <w:szCs w:val="21"/>
        </w:rPr>
        <w:t>.</w:t>
      </w:r>
      <w:r w:rsidRPr="006A1FA9">
        <w:rPr>
          <w:rFonts w:ascii="inherit" w:hAnsi="inherit" w:cs="Times New Roman"/>
          <w:color w:val="333333"/>
          <w:sz w:val="21"/>
        </w:rPr>
        <w:t> </w:t>
      </w:r>
    </w:p>
    <w:p w14:paraId="02FF8227" w14:textId="77777777" w:rsidR="00E1630A" w:rsidRPr="00E1630A" w:rsidRDefault="00E1630A" w:rsidP="00E1630A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0EC0D75D" w14:textId="58CB438B" w:rsidR="005B02BD" w:rsidRPr="006A1FA9" w:rsidRDefault="001A3DB1" w:rsidP="00C3547C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  <w:r w:rsidRPr="006A1FA9">
        <w:rPr>
          <w:rFonts w:ascii="inherit" w:hAnsi="inherit" w:cs="Times New Roman"/>
          <w:color w:val="333333"/>
          <w:sz w:val="21"/>
          <w:szCs w:val="21"/>
        </w:rPr>
        <w:br/>
        <w:t xml:space="preserve">He is the author </w:t>
      </w:r>
      <w:proofErr w:type="gramStart"/>
      <w:r w:rsidRPr="006A1FA9">
        <w:rPr>
          <w:rFonts w:ascii="inherit" w:hAnsi="inherit" w:cs="Times New Roman"/>
          <w:color w:val="333333"/>
          <w:sz w:val="21"/>
          <w:szCs w:val="21"/>
        </w:rPr>
        <w:t>of  “</w:t>
      </w:r>
      <w:proofErr w:type="gramEnd"/>
      <w:r w:rsidRPr="006A1FA9">
        <w:rPr>
          <w:rFonts w:ascii="inherit" w:hAnsi="inherit" w:cs="Times New Roman"/>
          <w:color w:val="333333"/>
          <w:sz w:val="21"/>
          <w:szCs w:val="21"/>
        </w:rPr>
        <w:t>The Supper Club Book (A Celebration of a Midwest Tradition, fo</w:t>
      </w:r>
      <w:r w:rsidR="00E1630A">
        <w:rPr>
          <w:rFonts w:ascii="inherit" w:hAnsi="inherit" w:cs="Times New Roman"/>
          <w:color w:val="333333"/>
          <w:sz w:val="21"/>
          <w:szCs w:val="21"/>
        </w:rPr>
        <w:t>r</w:t>
      </w:r>
      <w:r w:rsidRPr="006A1FA9">
        <w:rPr>
          <w:rFonts w:ascii="inherit" w:hAnsi="inherit" w:cs="Times New Roman"/>
          <w:color w:val="333333"/>
          <w:sz w:val="21"/>
          <w:szCs w:val="21"/>
        </w:rPr>
        <w:t xml:space="preserve">eword by Garrison Keillor),  published  2013 by Chicago Review Press. His collection of   Sun-Times travel columns, "Ticket </w:t>
      </w:r>
      <w:proofErr w:type="gramStart"/>
      <w:r w:rsidRPr="006A1FA9">
        <w:rPr>
          <w:rFonts w:ascii="inherit" w:hAnsi="inherit" w:cs="Times New Roman"/>
          <w:color w:val="333333"/>
          <w:sz w:val="21"/>
          <w:szCs w:val="21"/>
        </w:rPr>
        <w:t>To</w:t>
      </w:r>
      <w:proofErr w:type="gramEnd"/>
      <w:r w:rsidRPr="006A1FA9">
        <w:rPr>
          <w:rFonts w:ascii="inherit" w:hAnsi="inherit" w:cs="Times New Roman"/>
          <w:color w:val="333333"/>
          <w:sz w:val="21"/>
          <w:szCs w:val="21"/>
        </w:rPr>
        <w:t xml:space="preserve"> Everywhere," was published in 2000 by Lake Claremont Press. He was lead </w:t>
      </w:r>
      <w:r w:rsidR="002B3F09" w:rsidRPr="006A1FA9">
        <w:rPr>
          <w:rFonts w:ascii="inherit" w:hAnsi="inherit" w:cs="Times New Roman"/>
          <w:color w:val="333333"/>
          <w:sz w:val="21"/>
          <w:szCs w:val="21"/>
        </w:rPr>
        <w:t>writer for "Farm Aid: Song for America" (Rodale Press, 2005) which commemorated the 20th anniversary of the Willie Nelson inspired effort.</w:t>
      </w:r>
    </w:p>
    <w:p w14:paraId="1712D32B" w14:textId="77777777" w:rsidR="005B02BD" w:rsidRDefault="005B02BD" w:rsidP="005B02BD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0D9BE4F3" w14:textId="77777777" w:rsidR="00E1630A" w:rsidRPr="00E1630A" w:rsidRDefault="00E1630A" w:rsidP="00E1630A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 xml:space="preserve">He is the author of “The People’s Place (Soul Food Restaurants and Reminiscences </w:t>
      </w:r>
      <w:proofErr w:type="gramStart"/>
      <w:r>
        <w:rPr>
          <w:rFonts w:ascii="inherit" w:hAnsi="inherit" w:cs="Times New Roman"/>
          <w:color w:val="333333"/>
          <w:sz w:val="21"/>
          <w:szCs w:val="21"/>
        </w:rPr>
        <w:t>From</w:t>
      </w:r>
      <w:proofErr w:type="gramEnd"/>
      <w:r>
        <w:rPr>
          <w:rFonts w:ascii="inherit" w:hAnsi="inherit" w:cs="Times New Roman"/>
          <w:color w:val="333333"/>
          <w:sz w:val="21"/>
          <w:szCs w:val="21"/>
        </w:rPr>
        <w:t xml:space="preserve"> The Civil Rights Era to Today),” published October, 2015 by Chicago Review Press.</w:t>
      </w:r>
    </w:p>
    <w:p w14:paraId="26E4437D" w14:textId="77777777" w:rsidR="00E1630A" w:rsidRPr="00E1630A" w:rsidRDefault="00E1630A" w:rsidP="00E1630A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615E8CEC" w14:textId="0B63401C" w:rsidR="00E1630A" w:rsidRPr="00E1630A" w:rsidRDefault="00436368" w:rsidP="00E1630A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lastRenderedPageBreak/>
        <w:t xml:space="preserve">He is the author </w:t>
      </w:r>
      <w:proofErr w:type="gramStart"/>
      <w:r>
        <w:rPr>
          <w:rFonts w:ascii="inherit" w:hAnsi="inherit"/>
          <w:color w:val="333333"/>
          <w:sz w:val="21"/>
          <w:szCs w:val="21"/>
        </w:rPr>
        <w:t>of  “</w:t>
      </w:r>
      <w:proofErr w:type="gramEnd"/>
      <w:r>
        <w:rPr>
          <w:rFonts w:ascii="inherit" w:hAnsi="inherit"/>
          <w:color w:val="333333"/>
          <w:sz w:val="21"/>
          <w:szCs w:val="21"/>
        </w:rPr>
        <w:t>The Camper Book (Celebration of a Moveable American Dream),” published June, 2018 by Chicago Review Press.</w:t>
      </w:r>
      <w:bookmarkStart w:id="0" w:name="_GoBack"/>
      <w:bookmarkEnd w:id="0"/>
      <w:r>
        <w:rPr>
          <w:rFonts w:ascii="inherit" w:hAnsi="inherit"/>
          <w:color w:val="333333"/>
          <w:sz w:val="21"/>
          <w:szCs w:val="21"/>
        </w:rPr>
        <w:t xml:space="preserve"> </w:t>
      </w:r>
    </w:p>
    <w:p w14:paraId="0351336C" w14:textId="77777777" w:rsidR="00E1630A" w:rsidRPr="00E1630A" w:rsidRDefault="00E1630A" w:rsidP="00E1630A">
      <w:pPr>
        <w:shd w:val="clear" w:color="auto" w:fill="FFFFFF"/>
        <w:spacing w:line="272" w:lineRule="atLeast"/>
        <w:textAlignment w:val="baseline"/>
        <w:rPr>
          <w:rFonts w:ascii="inherit" w:hAnsi="inherit" w:cs="Times New Roman"/>
          <w:color w:val="333333"/>
          <w:sz w:val="21"/>
          <w:szCs w:val="21"/>
        </w:rPr>
      </w:pPr>
    </w:p>
    <w:p w14:paraId="16465A97" w14:textId="4CA6C6E8" w:rsidR="00E1630A" w:rsidRPr="00E1630A" w:rsidRDefault="00E1630A" w:rsidP="00E1630A">
      <w:pPr>
        <w:pStyle w:val="ListParagraph"/>
        <w:numPr>
          <w:ilvl w:val="0"/>
          <w:numId w:val="4"/>
        </w:numPr>
        <w:shd w:val="clear" w:color="auto" w:fill="FFFFFF"/>
        <w:spacing w:line="272" w:lineRule="atLeast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 w:cs="Times New Roman"/>
          <w:color w:val="333333"/>
          <w:sz w:val="21"/>
          <w:szCs w:val="21"/>
        </w:rPr>
        <w:t xml:space="preserve">* He is the author of </w:t>
      </w:r>
      <w:proofErr w:type="gramStart"/>
      <w:r>
        <w:rPr>
          <w:rFonts w:ascii="inherit" w:hAnsi="inherit" w:cs="Times New Roman"/>
          <w:color w:val="333333"/>
          <w:sz w:val="21"/>
          <w:szCs w:val="21"/>
        </w:rPr>
        <w:t>“ Disco</w:t>
      </w:r>
      <w:proofErr w:type="gramEnd"/>
      <w:r>
        <w:rPr>
          <w:rFonts w:ascii="inherit" w:hAnsi="inherit" w:cs="Times New Roman"/>
          <w:color w:val="333333"/>
          <w:sz w:val="21"/>
          <w:szCs w:val="21"/>
        </w:rPr>
        <w:t xml:space="preserve"> Demolition (The Night Disco Died)” : published in August, 2016 with Steve Dahl by Curbside Splendor, Chicago.</w:t>
      </w:r>
    </w:p>
    <w:p w14:paraId="3BBDCDFA" w14:textId="7C54208A" w:rsidR="00B77996" w:rsidRDefault="00436368" w:rsidP="00CC042F">
      <w:pPr>
        <w:pStyle w:val="ListParagraph"/>
        <w:shd w:val="clear" w:color="auto" w:fill="FFFFFF"/>
        <w:spacing w:line="272" w:lineRule="atLeast"/>
        <w:textAlignment w:val="baseline"/>
      </w:pPr>
    </w:p>
    <w:sectPr w:rsidR="00B77996" w:rsidSect="00B779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dobe Caslon Pro">
    <w:altName w:val="Athela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37CB"/>
    <w:multiLevelType w:val="multilevel"/>
    <w:tmpl w:val="6AD2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E0CCB"/>
    <w:multiLevelType w:val="multilevel"/>
    <w:tmpl w:val="125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34E07"/>
    <w:multiLevelType w:val="hybridMultilevel"/>
    <w:tmpl w:val="504A8708"/>
    <w:lvl w:ilvl="0" w:tplc="1EC61D60">
      <w:start w:val="3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418C5"/>
    <w:multiLevelType w:val="multilevel"/>
    <w:tmpl w:val="365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B3F09"/>
    <w:rsid w:val="000B46D7"/>
    <w:rsid w:val="00156C72"/>
    <w:rsid w:val="001A1874"/>
    <w:rsid w:val="001A3DB1"/>
    <w:rsid w:val="001B5018"/>
    <w:rsid w:val="002B3F09"/>
    <w:rsid w:val="002C4FAB"/>
    <w:rsid w:val="00436368"/>
    <w:rsid w:val="00436A9E"/>
    <w:rsid w:val="00482F77"/>
    <w:rsid w:val="005B02BD"/>
    <w:rsid w:val="006A1FA9"/>
    <w:rsid w:val="00754CCA"/>
    <w:rsid w:val="00947D0E"/>
    <w:rsid w:val="009F5BB9"/>
    <w:rsid w:val="00A703E5"/>
    <w:rsid w:val="00B624B7"/>
    <w:rsid w:val="00C3547C"/>
    <w:rsid w:val="00C50277"/>
    <w:rsid w:val="00CC042F"/>
    <w:rsid w:val="00D2254C"/>
    <w:rsid w:val="00D86B69"/>
    <w:rsid w:val="00D959D6"/>
    <w:rsid w:val="00E1630A"/>
    <w:rsid w:val="00E24C2F"/>
    <w:rsid w:val="00F250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C38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2A"/>
    <w:rPr>
      <w:sz w:val="36"/>
    </w:rPr>
  </w:style>
  <w:style w:type="paragraph" w:styleId="Heading3">
    <w:name w:val="heading 3"/>
    <w:basedOn w:val="Normal"/>
    <w:link w:val="Heading3Char"/>
    <w:uiPriority w:val="9"/>
    <w:rsid w:val="002B3F09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2B3F09"/>
    <w:pPr>
      <w:spacing w:beforeLines="1" w:afterLines="1"/>
      <w:outlineLvl w:val="3"/>
    </w:pPr>
    <w:rPr>
      <w:rFonts w:ascii="Times" w:hAnsi="Times"/>
      <w:b/>
      <w:sz w:val="24"/>
      <w:szCs w:val="20"/>
    </w:rPr>
  </w:style>
  <w:style w:type="paragraph" w:styleId="Heading5">
    <w:name w:val="heading 5"/>
    <w:basedOn w:val="Normal"/>
    <w:link w:val="Heading5Char"/>
    <w:uiPriority w:val="9"/>
    <w:rsid w:val="002B3F09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paragraph" w:styleId="Heading6">
    <w:name w:val="heading 6"/>
    <w:basedOn w:val="Normal"/>
    <w:link w:val="Heading6Char"/>
    <w:uiPriority w:val="9"/>
    <w:rsid w:val="002B3F09"/>
    <w:pPr>
      <w:spacing w:beforeLines="1" w:afterLines="1"/>
      <w:outlineLvl w:val="5"/>
    </w:pPr>
    <w:rPr>
      <w:rFonts w:ascii="Times" w:hAnsi="Times"/>
      <w:b/>
      <w:sz w:val="1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3F09"/>
    <w:rPr>
      <w:rFonts w:ascii="Times" w:hAnsi="Times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B3F09"/>
    <w:rPr>
      <w:rFonts w:ascii="Times" w:hAnsi="Times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B3F09"/>
    <w:rPr>
      <w:rFonts w:ascii="Times" w:hAnsi="Times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B3F09"/>
    <w:rPr>
      <w:rFonts w:ascii="Times" w:hAnsi="Times"/>
      <w:b/>
      <w:sz w:val="15"/>
      <w:szCs w:val="20"/>
    </w:rPr>
  </w:style>
  <w:style w:type="paragraph" w:customStyle="1" w:styleId="description">
    <w:name w:val="description"/>
    <w:basedOn w:val="Normal"/>
    <w:rsid w:val="002B3F09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2B3F09"/>
  </w:style>
  <w:style w:type="character" w:styleId="Hyperlink">
    <w:name w:val="Hyperlink"/>
    <w:basedOn w:val="DefaultParagraphFont"/>
    <w:uiPriority w:val="99"/>
    <w:rsid w:val="002B3F09"/>
    <w:rPr>
      <w:color w:val="0000FF"/>
      <w:u w:val="single"/>
    </w:rPr>
  </w:style>
  <w:style w:type="character" w:styleId="Strong">
    <w:name w:val="Strong"/>
    <w:basedOn w:val="DefaultParagraphFont"/>
    <w:uiPriority w:val="22"/>
    <w:rsid w:val="002B3F09"/>
    <w:rPr>
      <w:b/>
    </w:rPr>
  </w:style>
  <w:style w:type="character" w:customStyle="1" w:styleId="experience-date-locale">
    <w:name w:val="experience-date-locale"/>
    <w:basedOn w:val="DefaultParagraphFont"/>
    <w:rsid w:val="002B3F09"/>
  </w:style>
  <w:style w:type="character" w:customStyle="1" w:styleId="locality">
    <w:name w:val="locality"/>
    <w:basedOn w:val="DefaultParagraphFont"/>
    <w:rsid w:val="002B3F09"/>
  </w:style>
  <w:style w:type="character" w:customStyle="1" w:styleId="closed">
    <w:name w:val="closed"/>
    <w:basedOn w:val="DefaultParagraphFont"/>
    <w:rsid w:val="002B3F0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3F09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3F09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3F09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3F09"/>
    <w:rPr>
      <w:rFonts w:ascii="Arial" w:hAnsi="Arial"/>
      <w:vanish/>
      <w:sz w:val="16"/>
      <w:szCs w:val="16"/>
    </w:rPr>
  </w:style>
  <w:style w:type="character" w:customStyle="1" w:styleId="external-link-indicator">
    <w:name w:val="external-link-indicator"/>
    <w:basedOn w:val="DefaultParagraphFont"/>
    <w:rsid w:val="002B3F09"/>
  </w:style>
  <w:style w:type="character" w:customStyle="1" w:styleId="projects-date">
    <w:name w:val="projects-date"/>
    <w:basedOn w:val="DefaultParagraphFont"/>
    <w:rsid w:val="002B3F09"/>
  </w:style>
  <w:style w:type="paragraph" w:styleId="ListParagraph">
    <w:name w:val="List Paragraph"/>
    <w:basedOn w:val="Normal"/>
    <w:uiPriority w:val="34"/>
    <w:qFormat/>
    <w:rsid w:val="006A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305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323</Words>
  <Characters>1842</Characters>
  <Application>Microsoft Macintosh Word</Application>
  <DocSecurity>0</DocSecurity>
  <Lines>15</Lines>
  <Paragraphs>4</Paragraphs>
  <ScaleCrop>false</ScaleCrop>
  <Company>Chicago Sun-Times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Hoeksta</dc:creator>
  <cp:keywords/>
  <cp:lastModifiedBy>Dave Hoekstra</cp:lastModifiedBy>
  <cp:revision>19</cp:revision>
  <cp:lastPrinted>2017-07-11T04:22:00Z</cp:lastPrinted>
  <dcterms:created xsi:type="dcterms:W3CDTF">2014-08-04T04:52:00Z</dcterms:created>
  <dcterms:modified xsi:type="dcterms:W3CDTF">2018-07-02T04:18:00Z</dcterms:modified>
</cp:coreProperties>
</file>